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14" w:rsidRDefault="00B74414" w:rsidP="00B74414">
      <w:pPr>
        <w:rPr>
          <w:b/>
          <w:sz w:val="28"/>
          <w:szCs w:val="28"/>
        </w:rPr>
      </w:pPr>
      <w:r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74414" w:rsidRDefault="00B74414" w:rsidP="00B7441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74414" w:rsidRDefault="00B74414" w:rsidP="00B7441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center"/>
        <w:rPr>
          <w:b/>
          <w:szCs w:val="36"/>
        </w:rPr>
      </w:pPr>
      <w:r>
        <w:rPr>
          <w:b/>
          <w:sz w:val="32"/>
          <w:szCs w:val="32"/>
        </w:rPr>
        <w:t>Распоряжение</w:t>
      </w:r>
      <w:r>
        <w:rPr>
          <w:b/>
          <w:szCs w:val="36"/>
        </w:rPr>
        <w:t xml:space="preserve"> № </w:t>
      </w:r>
      <w:r w:rsidR="005B2B90">
        <w:rPr>
          <w:b/>
          <w:sz w:val="28"/>
          <w:szCs w:val="28"/>
        </w:rPr>
        <w:t>16</w:t>
      </w:r>
    </w:p>
    <w:p w:rsidR="00B74414" w:rsidRDefault="00B74414" w:rsidP="00B744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2B90">
        <w:rPr>
          <w:sz w:val="28"/>
          <w:szCs w:val="28"/>
        </w:rPr>
        <w:t>т 3</w:t>
      </w:r>
      <w:r w:rsidR="007D33ED">
        <w:rPr>
          <w:sz w:val="28"/>
          <w:szCs w:val="28"/>
        </w:rPr>
        <w:t>0</w:t>
      </w:r>
      <w:r w:rsidR="005B2B90">
        <w:rPr>
          <w:sz w:val="28"/>
          <w:szCs w:val="28"/>
        </w:rPr>
        <w:t xml:space="preserve"> марта 2023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1.В целях улучшения оснащения территорий общего пользования первичными средствами тушения пожаров и противопожарным инвентарем: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1.1.Создать комиссию по проверке оснащения первичными средствами тушения пожаров на территориях общего пользования и назначить руководителей учреждений ответственными за полное оснащение первичными средствами тушения пожаров: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А) МБОУ «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основная общеобразовательная школа» – директор </w:t>
      </w:r>
      <w:proofErr w:type="spellStart"/>
      <w:r>
        <w:rPr>
          <w:sz w:val="28"/>
          <w:szCs w:val="28"/>
        </w:rPr>
        <w:t>Эрдыниев</w:t>
      </w:r>
      <w:proofErr w:type="spellEnd"/>
      <w:r>
        <w:rPr>
          <w:sz w:val="28"/>
          <w:szCs w:val="28"/>
        </w:rPr>
        <w:t xml:space="preserve"> В.Б.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сельский Дом Культуры – директор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Ч.Б.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сельская библиотека – библиотекарь Маланова Ж.Б.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ФАП – зав. </w:t>
      </w:r>
      <w:proofErr w:type="spellStart"/>
      <w:r>
        <w:rPr>
          <w:sz w:val="28"/>
          <w:szCs w:val="28"/>
        </w:rPr>
        <w:t>Цыбенова</w:t>
      </w:r>
      <w:proofErr w:type="spellEnd"/>
      <w:r>
        <w:rPr>
          <w:sz w:val="28"/>
          <w:szCs w:val="28"/>
        </w:rPr>
        <w:t xml:space="preserve"> Д.Д.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Администрация сельского поселения – глава СП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Магазин «Амбар» - ИП </w:t>
      </w:r>
      <w:proofErr w:type="spellStart"/>
      <w:r>
        <w:rPr>
          <w:sz w:val="28"/>
          <w:szCs w:val="28"/>
        </w:rPr>
        <w:t>Ешонова</w:t>
      </w:r>
      <w:proofErr w:type="spellEnd"/>
      <w:r>
        <w:rPr>
          <w:sz w:val="28"/>
          <w:szCs w:val="28"/>
        </w:rPr>
        <w:t xml:space="preserve"> И.Б.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1.2.При необходимости финансово – экономической службе каждого учреждения выделить денежные средства для приобретения первичных средств тушения пожаров. 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</w:t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center"/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sectPr w:rsidR="00B7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FC"/>
    <w:rsid w:val="00096F87"/>
    <w:rsid w:val="003F6F66"/>
    <w:rsid w:val="00561E97"/>
    <w:rsid w:val="005B2B90"/>
    <w:rsid w:val="007B77F4"/>
    <w:rsid w:val="007D33ED"/>
    <w:rsid w:val="00902591"/>
    <w:rsid w:val="00914469"/>
    <w:rsid w:val="00A232E6"/>
    <w:rsid w:val="00A819C9"/>
    <w:rsid w:val="00AD5A5A"/>
    <w:rsid w:val="00B74414"/>
    <w:rsid w:val="00B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2023-04-03T01:23:00Z</cp:lastPrinted>
  <dcterms:created xsi:type="dcterms:W3CDTF">2020-03-27T06:44:00Z</dcterms:created>
  <dcterms:modified xsi:type="dcterms:W3CDTF">2023-04-03T01:23:00Z</dcterms:modified>
</cp:coreProperties>
</file>