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AD25" w14:textId="77777777" w:rsidR="00B315FF" w:rsidRPr="00E34B04" w:rsidRDefault="00B315FF" w:rsidP="00E34B04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E34B04">
        <w:rPr>
          <w:b/>
          <w:bCs/>
          <w:color w:val="000000"/>
          <w:sz w:val="27"/>
          <w:szCs w:val="27"/>
        </w:rPr>
        <w:t>Предотвратить пожар зимой</w:t>
      </w:r>
    </w:p>
    <w:p w14:paraId="7AC05F19" w14:textId="7E6478E7" w:rsidR="00B315FF" w:rsidRDefault="00121ED4" w:rsidP="007C4137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Зима – пожароопасное время.</w:t>
      </w:r>
      <w:r w:rsidR="00B315FF">
        <w:rPr>
          <w:color w:val="000000"/>
          <w:sz w:val="27"/>
          <w:szCs w:val="27"/>
        </w:rPr>
        <w:t xml:space="preserve"> С усилением морозов возрастает риск бытовых пожаров. Перегруз электросетей, перекал отопительных печей, эксплуатация неисправного печного, электро- и газового оборудования, неосторожность при курении, и многое другое – все это может привести к пожарам. </w:t>
      </w:r>
    </w:p>
    <w:p w14:paraId="30F1C784" w14:textId="7D4C4097" w:rsidR="00B315FF" w:rsidRDefault="00B315FF" w:rsidP="007325F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снизить риск пожара в жилом секторе работники Государственной противопожарной службы Республики Бурятия (ГПС РБ) ежедневно проводят профилактические мероприятия. В ходе профилактических мероприятий инструкторы противопожарной профилактики и личный состав отрядов ГПС РБ напоминают жителям о мерах пожарной безопасности. Меры, эти просты: не оставлять без присмотра топящиеся печи, работающее электро- и газовое оборудование. Не перегружать электросеть единовременным включением приборов и пользоваться только исправным печным, электро- и газовым оборудованием, вблизи которых не должны располагаться легко воспламеняемые предметы. Также нельзя курить вблизи мягкой мебели и в состоянии алкогольного опьянения. И ни в коем случае не оставлять детей без присмотра и хранить спички и зажигалки в доступном для них месте!</w:t>
      </w:r>
    </w:p>
    <w:p w14:paraId="467FEBD1" w14:textId="77777777" w:rsidR="00B315FF" w:rsidRDefault="00B315FF" w:rsidP="007325F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Соблюдение правил пожарной безопасности сохранит Вашу жизнь и имущество! </w:t>
      </w:r>
      <w:r w:rsidR="000A757A">
        <w:rPr>
          <w:color w:val="000000"/>
          <w:sz w:val="27"/>
          <w:szCs w:val="27"/>
        </w:rPr>
        <w:t xml:space="preserve">Будьте бдительны! </w:t>
      </w:r>
      <w:r>
        <w:rPr>
          <w:color w:val="000000"/>
          <w:sz w:val="27"/>
          <w:szCs w:val="27"/>
        </w:rPr>
        <w:t>Если пожар все же произошел, в первую очередь вы</w:t>
      </w:r>
      <w:r w:rsidR="007325FB">
        <w:rPr>
          <w:color w:val="000000"/>
          <w:sz w:val="27"/>
          <w:szCs w:val="27"/>
        </w:rPr>
        <w:t>зовите пожарных по телефону «101»!</w:t>
      </w:r>
    </w:p>
    <w:p w14:paraId="34869B1A" w14:textId="77777777" w:rsidR="00121ED4" w:rsidRDefault="00121ED4" w:rsidP="00121ED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C1C60EE" w14:textId="77777777" w:rsidR="00121ED4" w:rsidRPr="00E34B04" w:rsidRDefault="00121ED4" w:rsidP="00121ED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E34B04">
        <w:rPr>
          <w:b/>
          <w:bCs/>
          <w:color w:val="000000"/>
        </w:rPr>
        <w:t>Инструктор противопожарной профилактики</w:t>
      </w:r>
    </w:p>
    <w:p w14:paraId="57BF5DA1" w14:textId="77777777" w:rsidR="00121ED4" w:rsidRPr="00E34B04" w:rsidRDefault="00121ED4" w:rsidP="00121ED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E34B04">
        <w:rPr>
          <w:b/>
          <w:bCs/>
          <w:color w:val="000000"/>
        </w:rPr>
        <w:t xml:space="preserve">18-гоКурумканского отряда ГПС РБ </w:t>
      </w:r>
      <w:proofErr w:type="spellStart"/>
      <w:r w:rsidRPr="00E34B04">
        <w:rPr>
          <w:b/>
          <w:bCs/>
          <w:color w:val="000000"/>
        </w:rPr>
        <w:t>Ж.Х.Эрдыниева</w:t>
      </w:r>
      <w:proofErr w:type="spellEnd"/>
    </w:p>
    <w:p w14:paraId="6377DB27" w14:textId="77777777" w:rsidR="00337199" w:rsidRPr="00E34B04" w:rsidRDefault="00337199" w:rsidP="00121ED4">
      <w:pPr>
        <w:spacing w:after="0"/>
        <w:rPr>
          <w:b/>
          <w:bCs/>
          <w:sz w:val="24"/>
          <w:szCs w:val="24"/>
        </w:rPr>
      </w:pPr>
    </w:p>
    <w:sectPr w:rsidR="00337199" w:rsidRPr="00E3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FF"/>
    <w:rsid w:val="000A757A"/>
    <w:rsid w:val="00121ED4"/>
    <w:rsid w:val="00337199"/>
    <w:rsid w:val="006E2F16"/>
    <w:rsid w:val="007325FB"/>
    <w:rsid w:val="007C4137"/>
    <w:rsid w:val="00B315FF"/>
    <w:rsid w:val="00E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199E"/>
  <w15:docId w15:val="{B8D01A3B-4E7A-4CAD-B376-628C2CB6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ОГПС</dc:creator>
  <cp:lastModifiedBy>1</cp:lastModifiedBy>
  <cp:revision>2</cp:revision>
  <dcterms:created xsi:type="dcterms:W3CDTF">2022-11-30T08:16:00Z</dcterms:created>
  <dcterms:modified xsi:type="dcterms:W3CDTF">2022-11-30T08:16:00Z</dcterms:modified>
</cp:coreProperties>
</file>