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CAA" w:rsidRDefault="00D755EE" w:rsidP="00AB486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ПРЕСС-РЕЛИЗ</w:t>
      </w:r>
    </w:p>
    <w:p w:rsidR="003700E6" w:rsidRPr="003700E6" w:rsidRDefault="003700E6" w:rsidP="003700E6">
      <w:pPr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r w:rsidRPr="003700E6">
        <w:rPr>
          <w:rFonts w:ascii="Times New Roman" w:hAnsi="Times New Roman" w:cs="Times New Roman"/>
          <w:b/>
          <w:sz w:val="26"/>
          <w:szCs w:val="26"/>
        </w:rPr>
        <w:t>Кадастровая палата по Бурятии оказывает услугу «курьерская доставка» на территории Улан-Удэ</w:t>
      </w:r>
    </w:p>
    <w:bookmarkEnd w:id="0"/>
    <w:p w:rsidR="003700E6" w:rsidRDefault="003700E6" w:rsidP="003700E6">
      <w:pPr>
        <w:pStyle w:val="aa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ac"/>
          <w:b w:val="0"/>
          <w:color w:val="000000"/>
          <w:sz w:val="26"/>
          <w:szCs w:val="26"/>
        </w:rPr>
      </w:pPr>
      <w:r>
        <w:rPr>
          <w:rStyle w:val="ac"/>
          <w:b w:val="0"/>
          <w:color w:val="000000"/>
          <w:sz w:val="26"/>
          <w:szCs w:val="26"/>
        </w:rPr>
        <w:t>Кадастровая палата по Бурятии сообщает гражданам, что Федеральным законом «О государственной регистрации недвижимости» предусмотрен новый способ выдачи документов – курьерская доставка. Этим способом доставки можно получить документы в бумажном виде после выполнения процедуры государственного кадастрового учета и (или) государственной регистрации прав и уведомление об отказе в государственном кадастровом учете и (или) государственной регистрации прав, также подлинники представленных заявителем документов в бумажном виде.</w:t>
      </w:r>
    </w:p>
    <w:p w:rsidR="003700E6" w:rsidRDefault="003700E6" w:rsidP="003700E6">
      <w:pPr>
        <w:pStyle w:val="aa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ac"/>
          <w:b w:val="0"/>
          <w:color w:val="000000"/>
          <w:sz w:val="26"/>
          <w:szCs w:val="26"/>
        </w:rPr>
      </w:pPr>
      <w:r>
        <w:rPr>
          <w:rStyle w:val="ac"/>
          <w:b w:val="0"/>
          <w:color w:val="000000"/>
          <w:sz w:val="26"/>
          <w:szCs w:val="26"/>
        </w:rPr>
        <w:t>Специалисты Кадастровой палаты по Бурятии могут доставить готовые документы в любое удобное для вас место и время, на территории Улан-Удэ. Для этого необходимо при подаче заявления в МФЦ указать в нём способ получения «курьерская доставка», а также внести оплату и с</w:t>
      </w:r>
      <w:r>
        <w:rPr>
          <w:color w:val="000000"/>
          <w:sz w:val="26"/>
          <w:szCs w:val="26"/>
        </w:rPr>
        <w:t xml:space="preserve">огласовать дату и время доставки документов. </w:t>
      </w:r>
      <w:r>
        <w:rPr>
          <w:color w:val="222222"/>
          <w:sz w:val="26"/>
          <w:szCs w:val="26"/>
        </w:rPr>
        <w:t>В настоящий момент, в Бурятии услуга «курьерской доставки» юридическим лицам составляет 1530 рублей, а физическим лицам – 1020 рублей.</w:t>
      </w:r>
    </w:p>
    <w:p w:rsidR="003700E6" w:rsidRDefault="003700E6" w:rsidP="003700E6">
      <w:pPr>
        <w:pStyle w:val="aa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ac"/>
          <w:b w:val="0"/>
          <w:color w:val="000000"/>
          <w:sz w:val="26"/>
          <w:szCs w:val="26"/>
        </w:rPr>
      </w:pPr>
      <w:r>
        <w:rPr>
          <w:rStyle w:val="ac"/>
          <w:b w:val="0"/>
          <w:color w:val="000000"/>
          <w:sz w:val="26"/>
          <w:szCs w:val="26"/>
        </w:rPr>
        <w:t>В заранее оговоренное время специалисты Кадастровой палаты по Бурятии приедут к вам для оказания выбранной услуги. К моменту прибытия к месту предоставления услуг, необходимо предоставить помещение. Заявителю обеспечить наличие документа, удостоверяющего личность. По завершении оказания услуг Исполнитель составляет и представляет Заказчику акт об оказании услуг в двух экземплярах для рассмотрения и подписания. Убедительно просим граждан обезопасить курьеров от собак, сообщить о наличии домофона и указать в заявлении контакты для связи (номера сотовых и домашних телефонов).</w:t>
      </w:r>
    </w:p>
    <w:p w:rsidR="003700E6" w:rsidRDefault="003700E6" w:rsidP="003700E6">
      <w:pPr>
        <w:pStyle w:val="aa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22222"/>
          <w:sz w:val="26"/>
          <w:szCs w:val="26"/>
        </w:rPr>
      </w:pPr>
      <w:r>
        <w:rPr>
          <w:rStyle w:val="ac"/>
          <w:b w:val="0"/>
          <w:color w:val="000000"/>
          <w:sz w:val="26"/>
          <w:szCs w:val="26"/>
        </w:rPr>
        <w:t xml:space="preserve">Рекомендуем воспользоваться курьерской доставкой с целью экономии своего времени. </w:t>
      </w:r>
      <w:r>
        <w:rPr>
          <w:color w:val="222222"/>
          <w:sz w:val="26"/>
          <w:szCs w:val="26"/>
        </w:rPr>
        <w:t xml:space="preserve">По вопросам «курьерской доставки» звоните по телефонам: 8(3012)372990, 8(3012) 373088 (доб.2053), (доб.2). </w:t>
      </w:r>
    </w:p>
    <w:p w:rsidR="003700E6" w:rsidRDefault="003702CE" w:rsidP="003700E6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b/>
          <w:sz w:val="26"/>
          <w:szCs w:val="26"/>
        </w:rPr>
      </w:pPr>
      <w:r>
        <w:rPr>
          <w:sz w:val="26"/>
          <w:szCs w:val="26"/>
        </w:rPr>
        <w:t xml:space="preserve">                                              </w:t>
      </w:r>
      <w:r w:rsidR="00AA119C" w:rsidRPr="0032409D">
        <w:rPr>
          <w:rFonts w:ascii="Times New Roman" w:hAnsi="Times New Roman" w:cs="Times New Roman"/>
          <w:b/>
          <w:sz w:val="26"/>
          <w:szCs w:val="26"/>
        </w:rPr>
        <w:t>Пресс-служба филиала Кадастровой палаты</w:t>
      </w:r>
    </w:p>
    <w:p w:rsidR="00AA119C" w:rsidRPr="0032409D" w:rsidRDefault="003700E6" w:rsidP="003700E6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</w:t>
      </w:r>
      <w:r w:rsidR="00AA119C" w:rsidRPr="0032409D">
        <w:rPr>
          <w:rFonts w:ascii="Times New Roman" w:hAnsi="Times New Roman" w:cs="Times New Roman"/>
          <w:b/>
          <w:sz w:val="26"/>
          <w:szCs w:val="26"/>
        </w:rPr>
        <w:t>по Республике Бурятия</w:t>
      </w:r>
    </w:p>
    <w:p w:rsidR="00AA119C" w:rsidRPr="00D01161" w:rsidRDefault="00AA119C" w:rsidP="00AA119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A119C" w:rsidRPr="00D01161" w:rsidRDefault="00AA119C" w:rsidP="00AA119C">
      <w:pPr>
        <w:rPr>
          <w:sz w:val="24"/>
          <w:szCs w:val="24"/>
        </w:rPr>
      </w:pPr>
    </w:p>
    <w:p w:rsidR="00FA70DC" w:rsidRPr="00991440" w:rsidRDefault="00FA70DC" w:rsidP="003E430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755EE" w:rsidRPr="00991440" w:rsidRDefault="008474C6" w:rsidP="00AA119C">
      <w:pPr>
        <w:tabs>
          <w:tab w:val="left" w:pos="559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</w:p>
    <w:p w:rsidR="000F6087" w:rsidRPr="00991440" w:rsidRDefault="000F6087" w:rsidP="00455C72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sectPr w:rsidR="000F6087" w:rsidRPr="00991440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6FED" w:rsidRDefault="002E6FED" w:rsidP="000F6087">
      <w:pPr>
        <w:spacing w:after="0" w:line="240" w:lineRule="auto"/>
      </w:pPr>
      <w:r>
        <w:separator/>
      </w:r>
    </w:p>
  </w:endnote>
  <w:endnote w:type="continuationSeparator" w:id="0">
    <w:p w:rsidR="002E6FED" w:rsidRDefault="002E6FED" w:rsidP="000F6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087" w:rsidRDefault="000F6087" w:rsidP="000F6087">
    <w:pPr>
      <w:pStyle w:val="a7"/>
    </w:pPr>
  </w:p>
  <w:p w:rsidR="000F6087" w:rsidRPr="000F6087" w:rsidRDefault="000F6087" w:rsidP="000F6087">
    <w:pPr>
      <w:pStyle w:val="a7"/>
      <w:jc w:val="right"/>
      <w:rPr>
        <w:rFonts w:ascii="Times New Roman" w:hAnsi="Times New Roman" w:cs="Times New Roman"/>
        <w:sz w:val="20"/>
        <w:szCs w:val="20"/>
        <w:u w:val="single"/>
      </w:rPr>
    </w:pPr>
    <w:r w:rsidRPr="000F6087">
      <w:rPr>
        <w:rFonts w:ascii="Times New Roman" w:hAnsi="Times New Roman" w:cs="Times New Roman"/>
        <w:sz w:val="20"/>
        <w:szCs w:val="20"/>
        <w:u w:val="single"/>
      </w:rPr>
      <w:t>Контакты для СМИ:</w:t>
    </w:r>
  </w:p>
  <w:p w:rsidR="000F6087" w:rsidRPr="000F6087" w:rsidRDefault="000F6087" w:rsidP="000F6087">
    <w:pPr>
      <w:pStyle w:val="a7"/>
      <w:jc w:val="right"/>
      <w:rPr>
        <w:rFonts w:ascii="Times New Roman" w:hAnsi="Times New Roman" w:cs="Times New Roman"/>
        <w:sz w:val="20"/>
        <w:szCs w:val="20"/>
      </w:rPr>
    </w:pPr>
    <w:r w:rsidRPr="000F6087">
      <w:rPr>
        <w:rFonts w:ascii="Times New Roman" w:hAnsi="Times New Roman" w:cs="Times New Roman"/>
        <w:sz w:val="20"/>
        <w:szCs w:val="20"/>
      </w:rPr>
      <w:t xml:space="preserve">г. Улан-Удэ, ул. Ленина, д.55. </w:t>
    </w:r>
  </w:p>
  <w:p w:rsidR="000F6087" w:rsidRPr="000F6087" w:rsidRDefault="009D375D" w:rsidP="000F6087">
    <w:pPr>
      <w:pStyle w:val="a7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Тел.: 8(3012) </w:t>
    </w:r>
    <w:r w:rsidR="0019252A">
      <w:rPr>
        <w:rFonts w:ascii="Times New Roman" w:hAnsi="Times New Roman" w:cs="Times New Roman"/>
        <w:sz w:val="20"/>
        <w:szCs w:val="20"/>
      </w:rPr>
      <w:t>37-29-90 доб. 20</w:t>
    </w:r>
    <w:r w:rsidR="00FA70DC">
      <w:rPr>
        <w:rFonts w:ascii="Times New Roman" w:hAnsi="Times New Roman" w:cs="Times New Roman"/>
        <w:sz w:val="20"/>
        <w:szCs w:val="20"/>
      </w:rPr>
      <w:t>4</w:t>
    </w:r>
    <w:r w:rsidR="0019252A">
      <w:rPr>
        <w:rFonts w:ascii="Times New Roman" w:hAnsi="Times New Roman" w:cs="Times New Roman"/>
        <w:sz w:val="20"/>
        <w:szCs w:val="20"/>
      </w:rPr>
      <w:t>6</w:t>
    </w:r>
  </w:p>
  <w:p w:rsidR="000F6087" w:rsidRPr="000F6087" w:rsidRDefault="000F6087" w:rsidP="000F6087">
    <w:pPr>
      <w:pStyle w:val="a7"/>
      <w:jc w:val="right"/>
      <w:rPr>
        <w:rFonts w:ascii="Times New Roman" w:hAnsi="Times New Roman" w:cs="Times New Roman"/>
        <w:sz w:val="20"/>
        <w:szCs w:val="20"/>
      </w:rPr>
    </w:pPr>
    <w:r w:rsidRPr="000F6087">
      <w:rPr>
        <w:rFonts w:ascii="Times New Roman" w:hAnsi="Times New Roman" w:cs="Times New Roman"/>
        <w:sz w:val="20"/>
        <w:szCs w:val="20"/>
      </w:rPr>
      <w:t>e-</w:t>
    </w:r>
    <w:proofErr w:type="spellStart"/>
    <w:r w:rsidRPr="000F6087">
      <w:rPr>
        <w:rFonts w:ascii="Times New Roman" w:hAnsi="Times New Roman" w:cs="Times New Roman"/>
        <w:sz w:val="20"/>
        <w:szCs w:val="20"/>
      </w:rPr>
      <w:t>mail</w:t>
    </w:r>
    <w:proofErr w:type="spellEnd"/>
    <w:r w:rsidR="009D375D">
      <w:rPr>
        <w:rFonts w:ascii="Times New Roman" w:hAnsi="Times New Roman" w:cs="Times New Roman"/>
        <w:sz w:val="20"/>
        <w:szCs w:val="20"/>
      </w:rPr>
      <w:t>:</w:t>
    </w:r>
    <w:r w:rsidR="004743C8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="004743C8">
      <w:rPr>
        <w:rFonts w:ascii="Times New Roman" w:hAnsi="Times New Roman" w:cs="Times New Roman"/>
        <w:sz w:val="20"/>
        <w:szCs w:val="20"/>
        <w:lang w:val="en-US"/>
      </w:rPr>
      <w:t>Da</w:t>
    </w:r>
    <w:r w:rsidR="00FA70DC">
      <w:rPr>
        <w:rFonts w:ascii="Times New Roman" w:hAnsi="Times New Roman" w:cs="Times New Roman"/>
        <w:sz w:val="20"/>
        <w:szCs w:val="20"/>
        <w:lang w:val="en-US"/>
      </w:rPr>
      <w:t>shidorzhinaYAZ</w:t>
    </w:r>
    <w:proofErr w:type="spellEnd"/>
    <w:r w:rsidRPr="000F6087">
      <w:rPr>
        <w:rFonts w:ascii="Times New Roman" w:hAnsi="Times New Roman" w:cs="Times New Roman"/>
        <w:sz w:val="20"/>
        <w:szCs w:val="20"/>
      </w:rPr>
      <w:t xml:space="preserve">@03.kadastr.ru </w:t>
    </w:r>
  </w:p>
  <w:p w:rsidR="000F6087" w:rsidRPr="004743C8" w:rsidRDefault="004743C8" w:rsidP="000F6087">
    <w:pPr>
      <w:pStyle w:val="a7"/>
      <w:jc w:val="right"/>
      <w:rPr>
        <w:rFonts w:ascii="Times New Roman" w:hAnsi="Times New Roman" w:cs="Times New Roman"/>
        <w:sz w:val="20"/>
        <w:szCs w:val="20"/>
      </w:rPr>
    </w:pPr>
    <w:proofErr w:type="spellStart"/>
    <w:r>
      <w:rPr>
        <w:rFonts w:ascii="Times New Roman" w:hAnsi="Times New Roman" w:cs="Times New Roman"/>
        <w:sz w:val="20"/>
        <w:szCs w:val="20"/>
      </w:rPr>
      <w:t>Да</w:t>
    </w:r>
    <w:r w:rsidR="00FA70DC">
      <w:rPr>
        <w:rFonts w:ascii="Times New Roman" w:hAnsi="Times New Roman" w:cs="Times New Roman"/>
        <w:sz w:val="20"/>
        <w:szCs w:val="20"/>
      </w:rPr>
      <w:t>шидоржина</w:t>
    </w:r>
    <w:proofErr w:type="spellEnd"/>
    <w:r w:rsidR="00FA70DC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="00FA70DC">
      <w:rPr>
        <w:rFonts w:ascii="Times New Roman" w:hAnsi="Times New Roman" w:cs="Times New Roman"/>
        <w:sz w:val="20"/>
        <w:szCs w:val="20"/>
      </w:rPr>
      <w:t>Янжама</w:t>
    </w:r>
    <w:proofErr w:type="spellEnd"/>
    <w:r w:rsidR="00FA70DC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="00FA70DC">
      <w:rPr>
        <w:rFonts w:ascii="Times New Roman" w:hAnsi="Times New Roman" w:cs="Times New Roman"/>
        <w:sz w:val="20"/>
        <w:szCs w:val="20"/>
      </w:rPr>
      <w:t>Золовна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6FED" w:rsidRDefault="002E6FED" w:rsidP="000F6087">
      <w:pPr>
        <w:spacing w:after="0" w:line="240" w:lineRule="auto"/>
      </w:pPr>
      <w:r>
        <w:separator/>
      </w:r>
    </w:p>
  </w:footnote>
  <w:footnote w:type="continuationSeparator" w:id="0">
    <w:p w:rsidR="002E6FED" w:rsidRDefault="002E6FED" w:rsidP="000F6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087" w:rsidRDefault="000F6087">
    <w:pPr>
      <w:pStyle w:val="a5"/>
    </w:pPr>
    <w:r>
      <w:rPr>
        <w:noProof/>
        <w:lang w:eastAsia="ru-RU"/>
      </w:rPr>
      <w:drawing>
        <wp:inline distT="0" distB="0" distL="0" distR="0">
          <wp:extent cx="2952072" cy="1200150"/>
          <wp:effectExtent l="0" t="0" r="1270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K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54861" cy="12012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911"/>
    <w:rsid w:val="0000568F"/>
    <w:rsid w:val="000155AC"/>
    <w:rsid w:val="0002704B"/>
    <w:rsid w:val="000324DE"/>
    <w:rsid w:val="000428DA"/>
    <w:rsid w:val="00050C63"/>
    <w:rsid w:val="00087609"/>
    <w:rsid w:val="000D03BE"/>
    <w:rsid w:val="000D6DAB"/>
    <w:rsid w:val="000F6087"/>
    <w:rsid w:val="00100DF2"/>
    <w:rsid w:val="00106581"/>
    <w:rsid w:val="00137ECD"/>
    <w:rsid w:val="001673F3"/>
    <w:rsid w:val="0019252A"/>
    <w:rsid w:val="001B3D78"/>
    <w:rsid w:val="001D7E22"/>
    <w:rsid w:val="00285B23"/>
    <w:rsid w:val="00292E6A"/>
    <w:rsid w:val="00294107"/>
    <w:rsid w:val="002E6FED"/>
    <w:rsid w:val="00303BBB"/>
    <w:rsid w:val="0032409D"/>
    <w:rsid w:val="003272CE"/>
    <w:rsid w:val="003700E6"/>
    <w:rsid w:val="003702CE"/>
    <w:rsid w:val="00370B45"/>
    <w:rsid w:val="003A7DF9"/>
    <w:rsid w:val="003B2121"/>
    <w:rsid w:val="003B747F"/>
    <w:rsid w:val="003B7D84"/>
    <w:rsid w:val="003D136A"/>
    <w:rsid w:val="003E4301"/>
    <w:rsid w:val="00455C72"/>
    <w:rsid w:val="00470A3B"/>
    <w:rsid w:val="004743C8"/>
    <w:rsid w:val="005113D9"/>
    <w:rsid w:val="00516596"/>
    <w:rsid w:val="00537915"/>
    <w:rsid w:val="00556A59"/>
    <w:rsid w:val="00556B62"/>
    <w:rsid w:val="0056098B"/>
    <w:rsid w:val="00567374"/>
    <w:rsid w:val="0058182F"/>
    <w:rsid w:val="00597851"/>
    <w:rsid w:val="005A349A"/>
    <w:rsid w:val="005B3DBA"/>
    <w:rsid w:val="005B7CAA"/>
    <w:rsid w:val="005D2B58"/>
    <w:rsid w:val="00606BF2"/>
    <w:rsid w:val="0066417F"/>
    <w:rsid w:val="006E53B6"/>
    <w:rsid w:val="006F12F7"/>
    <w:rsid w:val="00763E36"/>
    <w:rsid w:val="00771B18"/>
    <w:rsid w:val="007E6141"/>
    <w:rsid w:val="007F5E91"/>
    <w:rsid w:val="00820593"/>
    <w:rsid w:val="008235BD"/>
    <w:rsid w:val="008474C6"/>
    <w:rsid w:val="008C1455"/>
    <w:rsid w:val="008D5FD7"/>
    <w:rsid w:val="008F6470"/>
    <w:rsid w:val="00943A0C"/>
    <w:rsid w:val="009475D9"/>
    <w:rsid w:val="00950EA7"/>
    <w:rsid w:val="00952C60"/>
    <w:rsid w:val="00957376"/>
    <w:rsid w:val="00957E95"/>
    <w:rsid w:val="00991440"/>
    <w:rsid w:val="009A4867"/>
    <w:rsid w:val="009D375D"/>
    <w:rsid w:val="009E4213"/>
    <w:rsid w:val="00A41F1B"/>
    <w:rsid w:val="00A80CAE"/>
    <w:rsid w:val="00AA119C"/>
    <w:rsid w:val="00AB4864"/>
    <w:rsid w:val="00AC2200"/>
    <w:rsid w:val="00B07423"/>
    <w:rsid w:val="00B60DAA"/>
    <w:rsid w:val="00B74DE0"/>
    <w:rsid w:val="00BA1506"/>
    <w:rsid w:val="00C26383"/>
    <w:rsid w:val="00C40F40"/>
    <w:rsid w:val="00C85841"/>
    <w:rsid w:val="00C91839"/>
    <w:rsid w:val="00D147C8"/>
    <w:rsid w:val="00D512D7"/>
    <w:rsid w:val="00D5500D"/>
    <w:rsid w:val="00D64937"/>
    <w:rsid w:val="00D755EE"/>
    <w:rsid w:val="00D85E64"/>
    <w:rsid w:val="00E02751"/>
    <w:rsid w:val="00E47FDD"/>
    <w:rsid w:val="00E51CF8"/>
    <w:rsid w:val="00E9158C"/>
    <w:rsid w:val="00EA4B4F"/>
    <w:rsid w:val="00EC1911"/>
    <w:rsid w:val="00EE63B5"/>
    <w:rsid w:val="00F162C0"/>
    <w:rsid w:val="00F25E96"/>
    <w:rsid w:val="00F376C2"/>
    <w:rsid w:val="00F56335"/>
    <w:rsid w:val="00FA70DC"/>
    <w:rsid w:val="00FD3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9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55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55E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F60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6087"/>
  </w:style>
  <w:style w:type="paragraph" w:styleId="a7">
    <w:name w:val="footer"/>
    <w:basedOn w:val="a"/>
    <w:link w:val="a8"/>
    <w:uiPriority w:val="99"/>
    <w:unhideWhenUsed/>
    <w:rsid w:val="000F60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6087"/>
  </w:style>
  <w:style w:type="character" w:styleId="a9">
    <w:name w:val="Hyperlink"/>
    <w:basedOn w:val="a0"/>
    <w:uiPriority w:val="99"/>
    <w:unhideWhenUsed/>
    <w:rsid w:val="009A4867"/>
    <w:rPr>
      <w:color w:val="0000FF" w:themeColor="hyperlink"/>
      <w:u w:val="single"/>
    </w:rPr>
  </w:style>
  <w:style w:type="paragraph" w:styleId="aa">
    <w:name w:val="Normal (Web)"/>
    <w:basedOn w:val="a"/>
    <w:uiPriority w:val="99"/>
    <w:unhideWhenUsed/>
    <w:rsid w:val="00AB4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E51CF8"/>
    <w:pPr>
      <w:spacing w:after="0" w:line="240" w:lineRule="auto"/>
    </w:pPr>
    <w:rPr>
      <w:rFonts w:ascii="Calibri" w:eastAsia="Calibri" w:hAnsi="Calibri" w:cs="Times New Roman"/>
    </w:rPr>
  </w:style>
  <w:style w:type="character" w:styleId="ac">
    <w:name w:val="Strong"/>
    <w:basedOn w:val="a0"/>
    <w:uiPriority w:val="22"/>
    <w:qFormat/>
    <w:rsid w:val="003700E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9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55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55E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F60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6087"/>
  </w:style>
  <w:style w:type="paragraph" w:styleId="a7">
    <w:name w:val="footer"/>
    <w:basedOn w:val="a"/>
    <w:link w:val="a8"/>
    <w:uiPriority w:val="99"/>
    <w:unhideWhenUsed/>
    <w:rsid w:val="000F60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6087"/>
  </w:style>
  <w:style w:type="character" w:styleId="a9">
    <w:name w:val="Hyperlink"/>
    <w:basedOn w:val="a0"/>
    <w:uiPriority w:val="99"/>
    <w:unhideWhenUsed/>
    <w:rsid w:val="009A4867"/>
    <w:rPr>
      <w:color w:val="0000FF" w:themeColor="hyperlink"/>
      <w:u w:val="single"/>
    </w:rPr>
  </w:style>
  <w:style w:type="paragraph" w:styleId="aa">
    <w:name w:val="Normal (Web)"/>
    <w:basedOn w:val="a"/>
    <w:uiPriority w:val="99"/>
    <w:unhideWhenUsed/>
    <w:rsid w:val="00AB4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E51CF8"/>
    <w:pPr>
      <w:spacing w:after="0" w:line="240" w:lineRule="auto"/>
    </w:pPr>
    <w:rPr>
      <w:rFonts w:ascii="Calibri" w:eastAsia="Calibri" w:hAnsi="Calibri" w:cs="Times New Roman"/>
    </w:rPr>
  </w:style>
  <w:style w:type="character" w:styleId="ac">
    <w:name w:val="Strong"/>
    <w:basedOn w:val="a0"/>
    <w:uiPriority w:val="22"/>
    <w:qFormat/>
    <w:rsid w:val="003700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Калашникова Анастасия Алексеевна</dc:creator>
  <cp:lastModifiedBy>Дашидоржина Янжама Золовна</cp:lastModifiedBy>
  <cp:revision>2</cp:revision>
  <dcterms:created xsi:type="dcterms:W3CDTF">2019-08-09T07:23:00Z</dcterms:created>
  <dcterms:modified xsi:type="dcterms:W3CDTF">2019-08-09T07:23:00Z</dcterms:modified>
</cp:coreProperties>
</file>