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 ОБРАЗОВАНИЯ  СЕЛЬСКОЕ ПОСЕЛЕНИЕ «ЭЛЭСУН»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КУРУМКАНСКОГО  РАЙОНА   РЕСПУБЛИКИ  БУРЯТИЯ</w:t>
      </w:r>
    </w:p>
    <w:p>
      <w:pPr>
        <w:pBdr>
          <w:top w:val="single" w:color="auto" w:sz="4" w:space="1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671642, Республика Бурятия,улус Элэсун, ул.Ленина 68,  тел.: 8(30149) 91-1-66  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r>
        <w:fldChar w:fldCharType="begin"/>
      </w:r>
      <w:r>
        <w:instrText xml:space="preserve"> HYPERLINK "mailto:admelesun@yandex.ru" </w:instrText>
      </w:r>
      <w:r>
        <w:fldChar w:fldCharType="separate"/>
      </w:r>
      <w:r>
        <w:rPr>
          <w:rStyle w:val="14"/>
          <w:rFonts w:ascii="Times New Roman" w:hAnsi="Times New Roman" w:cs="Times New Roman"/>
          <w:lang w:val="en-US"/>
        </w:rPr>
        <w:t>admelesun</w:t>
      </w:r>
      <w:r>
        <w:rPr>
          <w:rStyle w:val="14"/>
          <w:rFonts w:ascii="Times New Roman" w:hAnsi="Times New Roman" w:cs="Times New Roman"/>
        </w:rPr>
        <w:t>@</w:t>
      </w:r>
      <w:r>
        <w:rPr>
          <w:rStyle w:val="14"/>
          <w:rFonts w:ascii="Times New Roman" w:hAnsi="Times New Roman" w:cs="Times New Roman"/>
          <w:lang w:val="en-US"/>
        </w:rPr>
        <w:t>yandex</w:t>
      </w:r>
      <w:r>
        <w:rPr>
          <w:rStyle w:val="14"/>
          <w:rFonts w:ascii="Times New Roman" w:hAnsi="Times New Roman" w:cs="Times New Roman"/>
        </w:rPr>
        <w:t>.</w:t>
      </w:r>
      <w:r>
        <w:rPr>
          <w:rStyle w:val="14"/>
          <w:rFonts w:ascii="Times New Roman" w:hAnsi="Times New Roman" w:cs="Times New Roman"/>
          <w:lang w:val="en-US"/>
        </w:rPr>
        <w:t>ru</w:t>
      </w:r>
      <w:r>
        <w:rPr>
          <w:rStyle w:val="14"/>
          <w:rFonts w:ascii="Times New Roman" w:hAnsi="Times New Roman" w:cs="Times New Roman"/>
          <w:lang w:val="en-US"/>
        </w:rPr>
        <w:fldChar w:fldCharType="end"/>
      </w:r>
    </w:p>
    <w:p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>
      <w:pPr>
        <w:spacing w:after="0"/>
        <w:jc w:val="center"/>
        <w:rPr>
          <w:rFonts w:hint="default"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Р Е Ш Е Н И Е № 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-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ru-RU"/>
        </w:rPr>
        <w:t>3</w:t>
      </w:r>
    </w:p>
    <w:p>
      <w:pPr>
        <w:spacing w:after="0"/>
        <w:jc w:val="center"/>
        <w:rPr>
          <w:rFonts w:ascii="Times New Roman" w:hAnsi="Times New Roman" w:cs="Times New Roman"/>
          <w:b/>
        </w:rPr>
      </w:pPr>
    </w:p>
    <w:p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 «29»   декабря  2023 года</w:t>
      </w:r>
    </w:p>
    <w:p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проекте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местного  бюджета   муниципального </w:t>
      </w:r>
    </w:p>
    <w:p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образования сельское   поселение «Элэсун» на 2024 год </w:t>
      </w:r>
    </w:p>
    <w:p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tabs>
          <w:tab w:val="left" w:pos="1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Статья 1.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Основные характеристики местного бюджета на 2024 год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бюджета  на 2024 год: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общий объём доходов  в сумме 4710,18 тыс. рублей,  в том числе  безвозмездных поступлений в сумме 4437,08  тыс. рублей;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общий  объём расходов в сумме 4710,18 тыс. рублей;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дефицит (профицит) в сумме 0,0 тыс. рублей.</w:t>
      </w:r>
    </w:p>
    <w:p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2. </w:t>
      </w:r>
      <w:r>
        <w:rPr>
          <w:rFonts w:ascii="Times New Roman" w:hAnsi="Times New Roman" w:cs="Times New Roman"/>
          <w:b/>
          <w:sz w:val="24"/>
          <w:szCs w:val="24"/>
        </w:rPr>
        <w:t>Главные администраторы доходов и главные администраторы источников финансирования дефицита местного бюджета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Утвердить: </w:t>
      </w:r>
    </w:p>
    <w:p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  доходов местного   бюджета – органов местного самоуправления МО сельское поселение «Элэсун» и закрепляемые за ними виды доходов согласно приложению 1 к настоящему Решению; </w:t>
      </w:r>
    </w:p>
    <w:p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МО «Элэсун» согласно приложению 2 к настоящему Решению; </w:t>
      </w:r>
    </w:p>
    <w:p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источников финансирования дефицита местного бюджета согласно приложению 3 к настоящему Решению. </w:t>
      </w:r>
    </w:p>
    <w:p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3. </w:t>
      </w:r>
      <w:r>
        <w:rPr>
          <w:rFonts w:ascii="Times New Roman" w:hAnsi="Times New Roman" w:cs="Times New Roman"/>
          <w:b/>
          <w:sz w:val="24"/>
          <w:szCs w:val="24"/>
        </w:rPr>
        <w:t>Налоговые и неналоговые доходы местного бюджета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налоговые и неналоговые доходы местного бюджета: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год согласно  приложению 4 к настоящему Решению;</w:t>
      </w:r>
    </w:p>
    <w:p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4. </w:t>
      </w:r>
      <w:r>
        <w:rPr>
          <w:rFonts w:ascii="Times New Roman" w:hAnsi="Times New Roman" w:cs="Times New Roman"/>
          <w:b/>
          <w:sz w:val="24"/>
          <w:szCs w:val="24"/>
        </w:rPr>
        <w:t>Безвозмездные поступления поступающие в местный бюджет</w:t>
      </w:r>
    </w:p>
    <w:p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объем безвозмездных поступлений: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год согласно приложению 5 к настоящему Решению;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5 </w:t>
      </w:r>
      <w:r>
        <w:rPr>
          <w:rFonts w:ascii="Times New Roman" w:hAnsi="Times New Roman" w:cs="Times New Roman"/>
          <w:b/>
          <w:sz w:val="24"/>
          <w:szCs w:val="24"/>
        </w:rPr>
        <w:t>Бюджетные ассигнования местного бюджета на 2024 год</w:t>
      </w:r>
    </w:p>
    <w:p>
      <w:pPr>
        <w:pStyle w:val="22"/>
        <w:spacing w:after="0" w:line="240" w:lineRule="auto"/>
        <w:ind w:left="0" w:firstLine="709"/>
        <w:jc w:val="both"/>
        <w:rPr>
          <w:b/>
        </w:rPr>
      </w:pPr>
    </w:p>
    <w:p>
      <w:pPr>
        <w:pStyle w:val="17"/>
        <w:spacing w:after="0" w:line="240" w:lineRule="auto"/>
        <w:jc w:val="both"/>
      </w:pPr>
      <w:r>
        <w:t>Утвердить:</w:t>
      </w:r>
    </w:p>
    <w:p>
      <w:pPr>
        <w:pStyle w:val="17"/>
        <w:spacing w:after="0" w:line="240" w:lineRule="auto"/>
        <w:jc w:val="both"/>
      </w:pPr>
      <w:r>
        <w:t>1) распределение бюджетных ассигнований по разделам и подразделам, классификации расходов бюджетов:  на 2024 год согласно приложению 6 к настоящему Решению;</w:t>
      </w:r>
    </w:p>
    <w:p>
      <w:pPr>
        <w:pStyle w:val="17"/>
        <w:spacing w:after="0" w:line="240" w:lineRule="auto"/>
        <w:jc w:val="both"/>
      </w:pPr>
    </w:p>
    <w:p>
      <w:pPr>
        <w:pStyle w:val="17"/>
        <w:spacing w:after="0" w:line="240" w:lineRule="auto"/>
        <w:jc w:val="both"/>
      </w:pPr>
      <w:r>
        <w:t>2) ведомственную структуру расходов местного бюджета:</w:t>
      </w:r>
    </w:p>
    <w:p>
      <w:pPr>
        <w:pStyle w:val="53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год согласно приложению 7 к настоящему Решению;</w:t>
      </w:r>
    </w:p>
    <w:p>
      <w:pPr>
        <w:pStyle w:val="53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60"/>
        <w:jc w:val="both"/>
        <w:rPr>
          <w:rFonts w:ascii="Times New Roman" w:hAnsi="Times New Roman" w:cs="Times New Roman"/>
          <w:b/>
        </w:rPr>
      </w:pPr>
    </w:p>
    <w:p>
      <w:pPr>
        <w:pStyle w:val="17"/>
        <w:spacing w:after="0" w:line="240" w:lineRule="auto"/>
        <w:jc w:val="both"/>
        <w:rPr>
          <w:b/>
          <w:bCs/>
        </w:rPr>
      </w:pPr>
      <w:r>
        <w:t xml:space="preserve">Статья 6. </w:t>
      </w:r>
      <w:r>
        <w:rPr>
          <w:b/>
          <w:bCs/>
        </w:rPr>
        <w:t>Источники финансирования дефицита местного бюджета</w:t>
      </w:r>
    </w:p>
    <w:p>
      <w:pPr>
        <w:spacing w:after="0"/>
        <w:jc w:val="both"/>
        <w:rPr>
          <w:rFonts w:ascii="Times New Roman" w:hAnsi="Times New Roman" w:cs="Times New Roman"/>
        </w:rPr>
      </w:pPr>
    </w:p>
    <w:p>
      <w:pPr>
        <w:pStyle w:val="17"/>
        <w:spacing w:after="0" w:line="240" w:lineRule="auto"/>
        <w:jc w:val="both"/>
      </w:pPr>
      <w:r>
        <w:t>Утвердить источники финансирования дефицита местного бюджета:</w:t>
      </w:r>
    </w:p>
    <w:p>
      <w:pPr>
        <w:pStyle w:val="53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год согласно приложению 8  к настоящему Решению;</w:t>
      </w:r>
    </w:p>
    <w:p>
      <w:pPr>
        <w:spacing w:after="0"/>
        <w:jc w:val="both"/>
        <w:rPr>
          <w:rFonts w:ascii="Times New Roman" w:hAnsi="Times New Roman" w:cs="Times New Roman"/>
        </w:rPr>
      </w:pPr>
    </w:p>
    <w:p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Статья 7.</w:t>
      </w:r>
      <w:r>
        <w:rPr>
          <w:rFonts w:ascii="Times New Roman" w:hAnsi="Times New Roman" w:cs="Times New Roman"/>
          <w:b/>
        </w:rPr>
        <w:t xml:space="preserve"> Муниципальный долг</w:t>
      </w: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Установить:</w:t>
      </w:r>
    </w:p>
    <w:p>
      <w:pPr>
        <w:pStyle w:val="53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верхний предел муниципального долга муниципального образования на 1 января 2024 года в сумме 0,0 тыс. рублей;</w:t>
      </w:r>
    </w:p>
    <w:p>
      <w:pPr>
        <w:pStyle w:val="53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 предельный объем муниципального долга муниципального образования в течение 2024 года не должен превышать 0,0 тыс. рублей;</w:t>
      </w:r>
    </w:p>
    <w:p>
      <w:pPr>
        <w:pStyle w:val="53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верхний предел долга по муниципальным гарантиям на 1 января 2024 года в сумме 0,0 тыс. рублей.</w:t>
      </w:r>
    </w:p>
    <w:p>
      <w:pPr>
        <w:spacing w:after="0"/>
        <w:jc w:val="both"/>
        <w:rPr>
          <w:rFonts w:ascii="Times New Roman" w:hAnsi="Times New Roman" w:cs="Times New Roman"/>
        </w:rPr>
      </w:pPr>
    </w:p>
    <w:p>
      <w:pPr>
        <w:spacing w:after="0"/>
        <w:ind w:left="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Статья 8.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Межбюджетные трансферты</w:t>
      </w:r>
    </w:p>
    <w:p>
      <w:pPr>
        <w:spacing w:after="0"/>
        <w:jc w:val="both"/>
        <w:rPr>
          <w:rFonts w:ascii="Times New Roman" w:hAnsi="Times New Roman" w:cs="Times New Roman"/>
          <w:b/>
        </w:rPr>
      </w:pP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Утвердить:</w:t>
      </w: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1)  Методики предоставления межбюджетных трансфертов  из бюджета сельского  поселения «Элэсун» бюджету муниципального района «Курумканский район» направляемых на финансирование расходов, связанных с передачей части полномочий, согласно приложению 9 к настоящему Решению.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Распределение иных межбюджетных трансфертов бюджету муниципального образования «Курумканский район»  из бюджета  сельского  поселения  «Элэсун» согласно приложению 10 к настоящему Решению.</w:t>
      </w:r>
    </w:p>
    <w:p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9.</w:t>
      </w:r>
      <w:r>
        <w:rPr>
          <w:rFonts w:ascii="Times New Roman" w:hAnsi="Times New Roman" w:cs="Times New Roman"/>
          <w:b/>
          <w:sz w:val="24"/>
          <w:szCs w:val="24"/>
        </w:rPr>
        <w:t xml:space="preserve"> Заключительные положения</w:t>
      </w:r>
    </w:p>
    <w:p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 после официального опубликования с  01 января 2024 года. </w:t>
      </w:r>
    </w:p>
    <w:p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 муниципального  образования</w:t>
      </w:r>
    </w:p>
    <w:p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сельское   поселение «Элэсун»: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Б.Б.Галсанова</w:t>
      </w: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tbl>
      <w:tblPr>
        <w:tblStyle w:val="12"/>
        <w:tblW w:w="10065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7"/>
        <w:gridCol w:w="2404"/>
        <w:gridCol w:w="5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Приложение 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к Решению Совета депутатов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МО сельское поселение «Элэсун»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«О местном бюджете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муниципального образования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сельское поселение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«Элэсун»  на 2024 год 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от «29»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декабря  2023 года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V-</w:t>
            </w:r>
            <w:r>
              <w:rPr>
                <w:rFonts w:hint="default" w:ascii="Times New Roman" w:hAnsi="Times New Roman" w:eastAsia="Times New Roman" w:cs="Times New Roman"/>
                <w:lang w:val="ru-RU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06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Перечень главных администраторов   доходов местного   бюджета – органов местного самоуправления МО сельское   поселение «Элэсун» и закрепляемые за ними виды доходов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65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1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3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Администрация  сельского  поселения "Элэсун"  Курумканского района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доходов бюджета сельского (городского) поселения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929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1 13 01995 10 0000 130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Прочие  доходы от  оказания  платных  услуг (работ) получателями средств  бюджетов сельских  поселений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929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1 17 01050 10 0000 180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929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2 02 15001 10 0000 150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eastAsia="Times New Roman" w:cs="Times New Roman"/>
              </w:rPr>
              <w:t xml:space="preserve"> поселений на выравнивание бюджетной обеспеченности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929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2 02 35118 10 0000 150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Субвенции  бюджетам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eastAsia="Times New Roman" w:cs="Times New Roman"/>
              </w:rPr>
              <w:t xml:space="preserve">  поселений  на  осуществление  первичного воинского  учета на  территориях, где отсутствуют военные комиссариаты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929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2 02 40014 10 0000 150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Прочие  межбюджетные  трансферты,  передаваемые  бюджетам сельских  поселений из бюджетов муниципальных районов на  осуществление  части  полномочий по решению  вопросов местного  значения в соответствии с  заключенными  соглашениями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929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2 02 90054 10 0000 150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</w:tr>
    </w:tbl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tbl>
      <w:tblPr>
        <w:tblStyle w:val="12"/>
        <w:tblW w:w="9923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707"/>
        <w:gridCol w:w="2546"/>
        <w:gridCol w:w="51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Приложение 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к Решению Совета депутатов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МО сельское поселение «Элэсун»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«О местном бюджете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муниципального образования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сельское поселение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«Элэсун»  на 2024 год 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от «29»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декабря  2023 года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V-</w:t>
            </w:r>
            <w:r>
              <w:rPr>
                <w:rFonts w:hint="default" w:ascii="Times New Roman" w:hAnsi="Times New Roman" w:eastAsia="Times New Roman" w:cs="Times New Roman"/>
                <w:lang w:val="ru-RU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92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Перечень 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МО «Элэсун»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23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2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доходов бюджета сельского (городского) поселения</w:t>
            </w:r>
          </w:p>
        </w:tc>
        <w:tc>
          <w:tcPr>
            <w:tcW w:w="5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3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Межрайонная инспекция Федеральной налоговой службы  России №1 по Республике Бурятия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182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1 01 02010 01 0000 110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182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1 05 03010 01 0000 110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Единый сельскохозяйственный налог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182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1 06 01030 10 0000 110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182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1 06 06033 10 0000 110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>
            <w:pPr>
              <w:tabs>
                <w:tab w:val="left" w:pos="1526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182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1 06 06043 10 0000 110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tbl>
      <w:tblPr>
        <w:tblStyle w:val="12"/>
        <w:tblW w:w="10079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779"/>
        <w:gridCol w:w="2471"/>
        <w:gridCol w:w="1357"/>
        <w:gridCol w:w="3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Приложение 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к Решению Совета депутатов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МО сельское поселение «Элэсун»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«О местном бюджете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муниципального образования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сельское поселение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«Элэсун»  на 2024 год 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от «29»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декабря  2023 года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V-</w:t>
            </w:r>
            <w:r>
              <w:rPr>
                <w:rFonts w:hint="default" w:ascii="Times New Roman" w:hAnsi="Times New Roman" w:eastAsia="Times New Roman" w:cs="Times New Roman"/>
                <w:lang w:val="ru-RU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rPr>
          <w:trHeight w:val="509" w:hRule="atLeast"/>
        </w:trPr>
        <w:tc>
          <w:tcPr>
            <w:tcW w:w="1007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Перечень главных администраторов источников финансирования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дефицита местного бюджета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079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6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администратора источников финансирования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источников финансирования бюджета муниципального района</w:t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5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Администрация МО сельского  поселения "Элэсун"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929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Увеличение  остатков  средств бюджетов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929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929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Уменьшение  остатков  средств бюджетов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929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tbl>
      <w:tblPr>
        <w:tblStyle w:val="12"/>
        <w:tblW w:w="10132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2439"/>
        <w:gridCol w:w="169"/>
        <w:gridCol w:w="3260"/>
        <w:gridCol w:w="2383"/>
        <w:gridCol w:w="11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Приложение 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к Решению Совета депутатов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МО сельское поселение «Элэсун»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«О местном бюджете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муниципального образования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сельское поселение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«Элэсун»  на 2024 год 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от «29»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декабря  2023 года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V-</w:t>
            </w:r>
            <w:r>
              <w:rPr>
                <w:rFonts w:hint="default" w:ascii="Times New Roman" w:hAnsi="Times New Roman" w:eastAsia="Times New Roman" w:cs="Times New Roman"/>
                <w:lang w:val="ru-RU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1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               Налоговые и неналоговые доходы местного бюджета на 2024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132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(тыс. рублей)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ГАД</w:t>
            </w:r>
          </w:p>
        </w:tc>
        <w:tc>
          <w:tcPr>
            <w:tcW w:w="24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Код</w:t>
            </w:r>
          </w:p>
        </w:tc>
        <w:tc>
          <w:tcPr>
            <w:tcW w:w="581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Наименование</w:t>
            </w:r>
          </w:p>
        </w:tc>
        <w:tc>
          <w:tcPr>
            <w:tcW w:w="1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Сумма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1 00 00000 00 0000 000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1 01 00000 00 0000 000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НАЛОГИ НА ПРИБЫЛЬ, ДОХОДЫ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1 01 02000 01 0000 110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6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1 01 02010 01 000 110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1 05 00000 00 0000 000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НАЛОГИ НА СОВОКУПНЫЙ ДОХОД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1 05 03000 01 0000 110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1 06 00000 00 0000 000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НАЛОГИ НА ИМУЩЕСТВО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208,6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1 06 01000 00 0000 000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1 06 01030 10 0000 110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1 06 06000 00 0000 000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1 06 06033 10 0000 110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 налог с организаций, обладающих земельным  участком, расположенным  в границах сельских  поселений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6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1 06 06043 10 0000 110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налог, взимаемый по ставке, установленной подпунктом 1 пункта 1 статьи 394 Налогового кодекса Российской Федерации, зачисляемый в бюджеты сельских поселений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195,0</w:t>
            </w:r>
          </w:p>
        </w:tc>
      </w:tr>
    </w:tbl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tbl>
      <w:tblPr>
        <w:tblStyle w:val="12"/>
        <w:tblW w:w="10220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480"/>
        <w:gridCol w:w="141"/>
        <w:gridCol w:w="2977"/>
        <w:gridCol w:w="2410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Приложение 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к Решению Совета депутатов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МО сельское поселение «Элэсун»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«О местном бюджете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муниципального образования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сельское поселение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«Элэсун»  на 2024 год 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от «29»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декабря  2023 года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V-</w:t>
            </w:r>
            <w:r>
              <w:rPr>
                <w:rFonts w:hint="default" w:ascii="Times New Roman" w:hAnsi="Times New Roman" w:eastAsia="Times New Roman" w:cs="Times New Roman"/>
                <w:lang w:val="ru-RU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2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Объем безвозмездных поступлений на 2024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220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(тыс. рублей)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ГРБС</w:t>
            </w:r>
          </w:p>
        </w:tc>
        <w:tc>
          <w:tcPr>
            <w:tcW w:w="2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Код</w:t>
            </w:r>
          </w:p>
        </w:tc>
        <w:tc>
          <w:tcPr>
            <w:tcW w:w="552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Наименование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Сумма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4437,08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4437,08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2 02 15000 00 0000 150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2,08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2 02 15001 10 0000 150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2 02 30000 00 0000 150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239,1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2 02 35118 10 0000 150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239,1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2 02 40000 00 0000 150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660,3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2 02 40014 10 0000 150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 трансферты,  передаваемые бюджетам  сельских поселений из  бюджетов  муниципальных  районов на  осуществление части  полномочий по  решению  вопросов  местного  значения в соответствии с заключенными 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660,3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2 02 90000 00 0000 150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3535,6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2 02 90054 10 0000 150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 безвозмездные  поступления в  бюджеты  сельских  поселений от  бюджетов   муниципальных 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3535,6</w:t>
            </w:r>
          </w:p>
        </w:tc>
      </w:tr>
    </w:tbl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tbl>
      <w:tblPr>
        <w:tblStyle w:val="12"/>
        <w:tblW w:w="11419" w:type="dxa"/>
        <w:tblInd w:w="8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5203"/>
        <w:gridCol w:w="886"/>
        <w:gridCol w:w="2552"/>
        <w:gridCol w:w="247"/>
        <w:gridCol w:w="142"/>
        <w:gridCol w:w="1508"/>
        <w:gridCol w:w="1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Приложение 6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к Решению Совета депутатов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МО сельское поселение «Элэсун»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«О местном бюджете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муниципального образования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сельское поселение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«Элэсун»  на 2024 год »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от «29»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декабря  2023 года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V-</w:t>
            </w:r>
            <w:r>
              <w:rPr>
                <w:rFonts w:hint="default" w:ascii="Times New Roman" w:hAnsi="Times New Roman" w:eastAsia="Times New Roman" w:cs="Times New Roman"/>
                <w:lang w:val="ru-RU"/>
              </w:rPr>
              <w:t>3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255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132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255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 и подразделам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255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классификации расходов бюджетов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255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в тыс. руб.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25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0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9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255" w:hRule="atLeast"/>
        </w:trPr>
        <w:tc>
          <w:tcPr>
            <w:tcW w:w="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2655,748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10" w:hRule="atLeast"/>
        </w:trPr>
        <w:tc>
          <w:tcPr>
            <w:tcW w:w="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0102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772,607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765" w:hRule="atLeast"/>
        </w:trPr>
        <w:tc>
          <w:tcPr>
            <w:tcW w:w="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0104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1310,981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300" w:hRule="atLeast"/>
        </w:trPr>
        <w:tc>
          <w:tcPr>
            <w:tcW w:w="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0111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300" w:hRule="atLeast"/>
        </w:trPr>
        <w:tc>
          <w:tcPr>
            <w:tcW w:w="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0113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Другие  общегосударственные вопросы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562,160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380" w:hRule="atLeast"/>
        </w:trPr>
        <w:tc>
          <w:tcPr>
            <w:tcW w:w="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239,1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300" w:hRule="atLeast"/>
        </w:trPr>
        <w:tc>
          <w:tcPr>
            <w:tcW w:w="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0203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239,1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300" w:hRule="atLeast"/>
        </w:trPr>
        <w:tc>
          <w:tcPr>
            <w:tcW w:w="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0400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655,3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300" w:hRule="atLeast"/>
        </w:trPr>
        <w:tc>
          <w:tcPr>
            <w:tcW w:w="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0409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655,3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285" w:hRule="atLeast"/>
        </w:trPr>
        <w:tc>
          <w:tcPr>
            <w:tcW w:w="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361,032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300" w:hRule="atLeast"/>
        </w:trPr>
        <w:tc>
          <w:tcPr>
            <w:tcW w:w="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0503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361,032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285" w:hRule="atLeast"/>
        </w:trPr>
        <w:tc>
          <w:tcPr>
            <w:tcW w:w="77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799,0</w:t>
            </w:r>
          </w:p>
        </w:tc>
        <w:tc>
          <w:tcPr>
            <w:tcW w:w="150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390" w:hRule="atLeast"/>
        </w:trPr>
        <w:tc>
          <w:tcPr>
            <w:tcW w:w="7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0801</w:t>
            </w:r>
          </w:p>
        </w:tc>
        <w:tc>
          <w:tcPr>
            <w:tcW w:w="608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216,9</w:t>
            </w:r>
          </w:p>
        </w:tc>
        <w:tc>
          <w:tcPr>
            <w:tcW w:w="1508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300" w:hRule="atLeast"/>
        </w:trPr>
        <w:tc>
          <w:tcPr>
            <w:tcW w:w="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176,2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390" w:hRule="atLeast"/>
        </w:trPr>
        <w:tc>
          <w:tcPr>
            <w:tcW w:w="77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0804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вопросы в области культуры, кинематографии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405,9</w:t>
            </w:r>
          </w:p>
        </w:tc>
        <w:tc>
          <w:tcPr>
            <w:tcW w:w="15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720" w:hRule="atLeast"/>
        </w:trPr>
        <w:tc>
          <w:tcPr>
            <w:tcW w:w="7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4710,18</w:t>
            </w:r>
          </w:p>
        </w:tc>
        <w:tc>
          <w:tcPr>
            <w:tcW w:w="15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tbl>
      <w:tblPr>
        <w:tblStyle w:val="12"/>
        <w:tblW w:w="1037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3544"/>
        <w:gridCol w:w="920"/>
        <w:gridCol w:w="821"/>
        <w:gridCol w:w="952"/>
        <w:gridCol w:w="1418"/>
        <w:gridCol w:w="850"/>
        <w:gridCol w:w="142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Приложение 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к Решению Совета депутатов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МО сельское поселение «Элэсун»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«О местном бюджете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муниципального образования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сельское поселение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«Элэсун»  на 2024 год 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от «29»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декабря  2023 года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V-</w:t>
            </w:r>
            <w:r>
              <w:rPr>
                <w:rFonts w:hint="default" w:ascii="Times New Roman" w:hAnsi="Times New Roman" w:eastAsia="Times New Roman" w:cs="Times New Roman"/>
                <w:lang w:val="ru-RU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37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Ведомственная структура расходов местного бюджета на 2024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373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Администрация сельского  поселения "Элэсун"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00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4710,18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2655,748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772,607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772,607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772,607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593,4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179,207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348,1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99900Р0000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348,1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Межбюджетные трансферты, передаваемые бюджетам муниципальных районов от бюджетов сельских поселений по осуществлению исполнения части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полномочий по определению поставщиков (подрядчиков, исполнителей) для обеспечения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Иные межбюджетные трансферты на осуществление части полномочий по  исполнению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323,0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323,0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Межбюджетные трансферты на осуществление части полномочий по контролю за исполнением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962,881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962,881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621,145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187,586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121,7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247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Прочие 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8,45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10,00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Резервные фонды местной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9990082600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562,16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Обеспечение хозяйственного обслуживания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9990021000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562,16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350,0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Взносы  по  обязательному  социальному  страхованию на выплаты  по  оплате  труда  работников  и иные  выплаты  работникам  казенных 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112,16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239,1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239,1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239,1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166,892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72,208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99900Д1800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655,3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655,3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655,39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645,3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247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361,032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361,032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Мероприятия   по  благоустройству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361,032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100,272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247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255,76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Трудоустройство  на  временные  места  работы  безработных  граждан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99900П0600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Организация  общественных работ  по Курумканскому району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99900П0600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99900П0600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99900П0600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3,84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99900П0600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1,16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799,0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667,008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9990087100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99,608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9990087100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247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9,0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99900Р1900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216,9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99900Р1900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216,9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99900Р1900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405,9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 области культуры, кинематографии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405,9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Иные межбюджетные трансферты на осуществление части полномочий по  хозяйственно-транспортному  обслуживанию в области 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99900Р2900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405,9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99900Р2900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405,9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ВСЕГО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4710,18</w:t>
            </w:r>
          </w:p>
        </w:tc>
      </w:tr>
    </w:tbl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tbl>
      <w:tblPr>
        <w:tblStyle w:val="12"/>
        <w:tblW w:w="10231" w:type="dxa"/>
        <w:tblInd w:w="8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7"/>
        <w:gridCol w:w="992"/>
        <w:gridCol w:w="2835"/>
        <w:gridCol w:w="992"/>
        <w:gridCol w:w="284"/>
        <w:gridCol w:w="2410"/>
        <w:gridCol w:w="1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255" w:hRule="atLeast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Приложение 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300" w:hRule="atLeast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к Решению Совета депутатов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255" w:hRule="atLeast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МО сельское поселение «Элэсун»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300" w:hRule="atLeast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«О местном бюджете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муниципального образования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сельское поселение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255" w:hRule="atLeast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«Элэсун»  на 2024 год 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от «29»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декабря  2023 года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V-</w:t>
            </w:r>
            <w:r>
              <w:rPr>
                <w:rFonts w:hint="default" w:ascii="Times New Roman" w:hAnsi="Times New Roman" w:eastAsia="Times New Roman" w:cs="Times New Roman"/>
                <w:lang w:val="ru-RU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23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Источники финансирования дефицита местного бюджета на 2024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231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(тыс. рублей)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1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6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56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-4710,18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56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-4710,18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56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4710,18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6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000 01 05 01 01 10 0000 610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Уменьшение прочих остатков средств бюджетов сельских 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4710,18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6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</w:tbl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tbl>
      <w:tblPr>
        <w:tblStyle w:val="12"/>
        <w:tblW w:w="10065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Приложение 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к Решению Совета депутатов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МО сельское поселение «Элэсун»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«О местном бюджете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муниципального образования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сельское поселение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«Элэсун»  на 2024 год 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от «29»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декабря  2023 года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V-</w:t>
            </w:r>
            <w:r>
              <w:rPr>
                <w:rFonts w:hint="default" w:ascii="Times New Roman" w:hAnsi="Times New Roman" w:eastAsia="Times New Roman" w:cs="Times New Roman"/>
                <w:lang w:val="ru-RU"/>
              </w:rPr>
              <w:t>3</w:t>
            </w:r>
          </w:p>
        </w:tc>
      </w:tr>
    </w:tbl>
    <w:p>
      <w:pPr>
        <w:spacing w:after="0"/>
        <w:rPr>
          <w:sz w:val="20"/>
          <w:szCs w:val="20"/>
        </w:rPr>
      </w:pPr>
    </w:p>
    <w:p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Методики</w:t>
      </w:r>
    </w:p>
    <w:p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предоставления межбюджетных трансфертов </w:t>
      </w:r>
    </w:p>
    <w:p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из бюджета поселения бюджету муниципального района, </w:t>
      </w:r>
    </w:p>
    <w:p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направляемых на финансирование расходов, </w:t>
      </w:r>
    </w:p>
    <w:p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связанных с передачей части полномочий </w:t>
      </w:r>
    </w:p>
    <w:p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органов местного самоуправления поселения</w:t>
      </w:r>
    </w:p>
    <w:p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органам местного самоуправления муниципального района</w:t>
      </w:r>
    </w:p>
    <w:p>
      <w:pPr>
        <w:rPr>
          <w:rFonts w:ascii="Times New Roman" w:hAnsi="Times New Roman" w:cs="Times New Roman"/>
        </w:rPr>
      </w:pPr>
    </w:p>
    <w:p>
      <w:pPr>
        <w:numPr>
          <w:ilvl w:val="1"/>
          <w:numId w:val="2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Настоящая методика предназначена для расчета иных межбюджетных трансфертов бюджету муниципального района на осуществление переданных полномочий поселения по исполнению бюджетов поселений.</w:t>
      </w:r>
    </w:p>
    <w:p>
      <w:pPr>
        <w:numPr>
          <w:ilvl w:val="1"/>
          <w:numId w:val="2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Средства предоставляемых иных межбюджетных трансфертов имеют строго целевой характер.</w:t>
      </w:r>
    </w:p>
    <w:p>
      <w:pPr>
        <w:numPr>
          <w:ilvl w:val="1"/>
          <w:numId w:val="2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Размер иных межбюджетных трансфертов бюджету муниципального района на осуществление переданных полномочий поселения по исполнению бюджетов поселений рассчитывается по следующей формуле: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С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 xml:space="preserve"> * </w:t>
      </w:r>
      <w:r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</w:rPr>
        <w:t>, где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С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– объем иных межбюджетных трансфертов бюджету муниципального района на осуществление переданных полномочий поселения по исполнению бюджетов поселений, тыс. руб;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 xml:space="preserve"> – предельный норматив формирования расходов на содержание органов местного самоуправления поселения на очередной финансовый год, утвержденный постановлением Правительства Республики Бурятия, тыс. руб;</w:t>
      </w:r>
    </w:p>
    <w:p>
      <w:pPr>
        <w:jc w:val="both"/>
        <w:rPr>
          <w:rFonts w:ascii="Times New Roman" w:hAnsi="Times New Roman" w:cs="Times New Roman"/>
        </w:rPr>
      </w:pP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  <w:vertAlign w:val="subscript"/>
        </w:rPr>
        <w:t>цб</w:t>
      </w:r>
      <w:r>
        <w:rPr>
          <w:rFonts w:ascii="Times New Roman" w:hAnsi="Times New Roman" w:cs="Times New Roman"/>
        </w:rPr>
        <w:t xml:space="preserve"> – коэффициент, характеризующий удельный вес расходов на осуществление переданных полномочий по формированию, утверждению, исполнению бюджетов поселений и контролю за исполнением данных бюджетов в суммарном объеме предельных нормативов формирования расходов на содержание органов местного самоуправления поселений, передающих указанные полномочия органам местного самоуправления муниципального района в соответствии с заключенными соглашениями. </w:t>
      </w:r>
    </w:p>
    <w:p>
      <w:pPr>
        <w:jc w:val="both"/>
        <w:rPr>
          <w:rFonts w:ascii="Times New Roman" w:hAnsi="Times New Roman" w:cs="Times New Roman"/>
        </w:rPr>
      </w:pP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 коэффициента, характеризующий удельный вес расходов на осуществление переданных полномочий по исполнению бюджетов поселений в суммарном объеме предельных нормативов формирования расходов на содержание органов местного самоуправления поселений, передающих указанные полномочия органам местного самоуправления муниципального района в соответствии с заключенными соглашениями осуществляется по формуле:</w:t>
      </w:r>
    </w:p>
    <w:p>
      <w:pPr>
        <w:ind w:firstLine="709"/>
        <w:jc w:val="both"/>
        <w:rPr>
          <w:rFonts w:ascii="Times New Roman" w:hAnsi="Times New Roman" w:cs="Times New Roman"/>
        </w:rPr>
      </w:pP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  <w:lang w:val="en-US"/>
        </w:rPr>
        <w:t>P</w:t>
      </w:r>
      <w:r>
        <w:rPr>
          <w:rFonts w:ascii="Times New Roman" w:hAnsi="Times New Roman" w:cs="Times New Roman"/>
        </w:rPr>
        <w:t xml:space="preserve"> / ∑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>, где</w:t>
      </w:r>
    </w:p>
    <w:p>
      <w:pPr>
        <w:ind w:firstLine="709"/>
        <w:jc w:val="both"/>
        <w:rPr>
          <w:rFonts w:ascii="Times New Roman" w:hAnsi="Times New Roman" w:cs="Times New Roman"/>
        </w:rPr>
      </w:pP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  <w:vertAlign w:val="subscript"/>
        </w:rPr>
        <w:t>цб</w:t>
      </w:r>
      <w:r>
        <w:rPr>
          <w:rFonts w:ascii="Times New Roman" w:hAnsi="Times New Roman" w:cs="Times New Roman"/>
        </w:rPr>
        <w:t xml:space="preserve"> – общий объем расходов на содержание централизованной бухгалтерии для осуществления переданных полномочий поселений по исполнению бюджетов поселений, утвержденный в бюджете муниципального района на текущий финансовый год и приведенный к условиям очередного финансового года, тыс. рублей;</w:t>
      </w:r>
    </w:p>
    <w:p>
      <w:pPr>
        <w:ind w:firstLine="709"/>
        <w:jc w:val="both"/>
        <w:rPr>
          <w:rFonts w:ascii="Times New Roman" w:hAnsi="Times New Roman" w:cs="Times New Roman"/>
        </w:rPr>
      </w:pP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 xml:space="preserve"> – предельный норматив формирования расходов на содержание органов местного самоуправления поселения на очередной финансовый год, утвержденный постановлением Правительства Республики Бурятия, тыс. руб.</w:t>
      </w:r>
    </w:p>
    <w:p>
      <w:pPr>
        <w:ind w:firstLine="709"/>
        <w:jc w:val="both"/>
        <w:rPr>
          <w:rFonts w:ascii="Times New Roman" w:hAnsi="Times New Roman" w:cs="Times New Roman"/>
        </w:rPr>
      </w:pP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Общий объем расходов на содержание централизованной бухгалтерии для осуществления переданных полномочий поселений по исполнению бюджетов поселений утвержденный в бюджете муниципального района на текущий финансовый год и приведенный к условиям очередного финансового года, рассчитывается по формуле:</w:t>
      </w:r>
    </w:p>
    <w:p>
      <w:pPr>
        <w:ind w:firstLine="709"/>
        <w:jc w:val="both"/>
        <w:rPr>
          <w:rFonts w:ascii="Times New Roman" w:hAnsi="Times New Roman" w:cs="Times New Roman"/>
        </w:rPr>
      </w:pP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</w:t>
      </w:r>
      <w:r>
        <w:rPr>
          <w:rFonts w:ascii="Times New Roman" w:hAnsi="Times New Roman" w:cs="Times New Roman"/>
          <w:vertAlign w:val="subscript"/>
        </w:rPr>
        <w:t>цб</w:t>
      </w:r>
      <w:r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  <w:lang w:val="en-US"/>
        </w:rPr>
        <w:t>F</w:t>
      </w:r>
      <w:r>
        <w:rPr>
          <w:rFonts w:ascii="Times New Roman" w:hAnsi="Times New Roman" w:cs="Times New Roman"/>
          <w:vertAlign w:val="subscript"/>
        </w:rPr>
        <w:t>цб</w:t>
      </w:r>
      <w:r>
        <w:rPr>
          <w:rFonts w:ascii="Times New Roman" w:hAnsi="Times New Roman" w:cs="Times New Roman"/>
        </w:rPr>
        <w:t xml:space="preserve">  + М</w:t>
      </w:r>
      <w:r>
        <w:rPr>
          <w:rFonts w:ascii="Times New Roman" w:hAnsi="Times New Roman" w:cs="Times New Roman"/>
          <w:vertAlign w:val="subscript"/>
        </w:rPr>
        <w:t>цб</w:t>
      </w:r>
      <w:r>
        <w:rPr>
          <w:rFonts w:ascii="Times New Roman" w:hAnsi="Times New Roman" w:cs="Times New Roman"/>
        </w:rPr>
        <w:t>, где</w:t>
      </w:r>
    </w:p>
    <w:p>
      <w:pPr>
        <w:ind w:firstLine="709"/>
        <w:jc w:val="both"/>
        <w:rPr>
          <w:rFonts w:ascii="Times New Roman" w:hAnsi="Times New Roman" w:cs="Times New Roman"/>
        </w:rPr>
      </w:pP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F</w:t>
      </w:r>
      <w:r>
        <w:rPr>
          <w:rFonts w:ascii="Times New Roman" w:hAnsi="Times New Roman" w:cs="Times New Roman"/>
          <w:vertAlign w:val="subscript"/>
        </w:rPr>
        <w:t>цб</w:t>
      </w:r>
      <w:r>
        <w:rPr>
          <w:rFonts w:ascii="Times New Roman" w:hAnsi="Times New Roman" w:cs="Times New Roman"/>
        </w:rPr>
        <w:t xml:space="preserve"> – фонд оплаты труда работников централизованной бухгалтерии (вид расходов 111) для осуществления переданных полномочий поселений по исполнению бюджетов поселений, утвержденный в бюджете муниципального района на текущий финансовый год и приведенный к условиям очередного финансового года, включая начисления на фонд оплаты труда;</w:t>
      </w:r>
    </w:p>
    <w:p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  <w:vertAlign w:val="subscript"/>
        </w:rPr>
        <w:t>цб</w:t>
      </w:r>
      <w:r>
        <w:rPr>
          <w:rFonts w:ascii="Times New Roman" w:hAnsi="Times New Roman" w:cs="Times New Roman"/>
        </w:rPr>
        <w:t xml:space="preserve"> – материальные затраты на содержание централизованной бухгалтерии для осуществления переданных полномочий поселений по исполнению бюджетов поселений на текущий финансовый год.</w:t>
      </w:r>
    </w:p>
    <w:p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numPr>
          <w:ilvl w:val="1"/>
          <w:numId w:val="3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Настоящая методика предназначена для расчета иных межбюджетных трансфертов бюджету муниципального района на осуществление переданных полномочий поселения по контролю за исполнением бюджетов поселений.</w:t>
      </w:r>
    </w:p>
    <w:p>
      <w:pPr>
        <w:numPr>
          <w:ilvl w:val="1"/>
          <w:numId w:val="3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Средства предоставляемых иных межбюджетных трансфертов имеют строго целевой характер.</w:t>
      </w:r>
    </w:p>
    <w:p>
      <w:pPr>
        <w:numPr>
          <w:ilvl w:val="1"/>
          <w:numId w:val="3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Размер иных межбюджетных трансфертов бюджету муниципального района на осуществление переданных полномочий поселения по контролю за исполнением бюджетов поселений рассчитывается по следующей формуле: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С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 xml:space="preserve"> * </w:t>
      </w:r>
      <w:r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</w:rPr>
        <w:t>, где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С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– объем иных межбюджетных трансфертов бюджету муниципального района на осуществление переданных полномочий поселения по контролю за исполнением бюджетов поселений, тыс. руб;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 xml:space="preserve"> – предельный норматив формирования расходов на содержание органов местного самоуправления поселения на очередной финансовый год, утвержденный постановлением Правительства Республики Бурятия, тыс. руб;</w:t>
      </w:r>
    </w:p>
    <w:p>
      <w:pPr>
        <w:jc w:val="both"/>
        <w:rPr>
          <w:rFonts w:ascii="Times New Roman" w:hAnsi="Times New Roman" w:cs="Times New Roman"/>
        </w:rPr>
      </w:pP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  <w:vertAlign w:val="subscript"/>
        </w:rPr>
        <w:t>крк</w:t>
      </w:r>
      <w:r>
        <w:rPr>
          <w:rFonts w:ascii="Times New Roman" w:hAnsi="Times New Roman" w:cs="Times New Roman"/>
        </w:rPr>
        <w:t xml:space="preserve"> – коэффициент, характеризующий удельный вес расходов на осуществление переданных полномочий по контролю за исполнением бюджетов поселений в суммарном объеме предельных нормативов формирования расходов на содержание органов местного самоуправления поселений, передающих указанные полномочия органам местного самоуправления муниципального района в соответствии с заключенными соглашениями. </w:t>
      </w:r>
    </w:p>
    <w:p>
      <w:pPr>
        <w:jc w:val="both"/>
        <w:rPr>
          <w:rFonts w:ascii="Times New Roman" w:hAnsi="Times New Roman" w:cs="Times New Roman"/>
        </w:rPr>
      </w:pP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 коэффициента, характеризующий удельный вес расходов на осуществление переданных полномочий по контролю за исполнением бюджетов поселений в суммарном объеме предельных нормативов формирования расходов на содержание органов местного самоуправления поселений, передающих указанные полномочия органам местного самоуправления муниципального района в соответствии с заключенными соглашениями осуществляется по формуле:</w:t>
      </w:r>
    </w:p>
    <w:p>
      <w:pPr>
        <w:ind w:firstLine="709"/>
        <w:jc w:val="both"/>
        <w:rPr>
          <w:rFonts w:ascii="Times New Roman" w:hAnsi="Times New Roman" w:cs="Times New Roman"/>
        </w:rPr>
      </w:pP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  <w:vertAlign w:val="subscript"/>
        </w:rPr>
        <w:t>крк</w:t>
      </w:r>
      <w:r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  <w:vertAlign w:val="subscript"/>
        </w:rPr>
        <w:t>крк</w:t>
      </w:r>
      <w:r>
        <w:rPr>
          <w:rFonts w:ascii="Times New Roman" w:hAnsi="Times New Roman" w:cs="Times New Roman"/>
        </w:rPr>
        <w:t xml:space="preserve"> / ∑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>, где</w:t>
      </w:r>
    </w:p>
    <w:p>
      <w:pPr>
        <w:ind w:firstLine="709"/>
        <w:jc w:val="both"/>
        <w:rPr>
          <w:rFonts w:ascii="Times New Roman" w:hAnsi="Times New Roman" w:cs="Times New Roman"/>
        </w:rPr>
      </w:pP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  <w:vertAlign w:val="subscript"/>
        </w:rPr>
        <w:t>крк</w:t>
      </w:r>
      <w:r>
        <w:rPr>
          <w:rFonts w:ascii="Times New Roman" w:hAnsi="Times New Roman" w:cs="Times New Roman"/>
        </w:rPr>
        <w:t xml:space="preserve"> – общий объем расходов на содержание специалиста контрольно-ревизионной комиссии муниципального района для осуществления переданных полномочий поселений по контролю за исполнением бюджетов поселений, утвержденный в бюджете муниципального района на текущий финансовый год и приведенный к условиям очередного финансового года, тыс. рублей;</w:t>
      </w:r>
    </w:p>
    <w:p>
      <w:pPr>
        <w:ind w:firstLine="709"/>
        <w:jc w:val="both"/>
        <w:rPr>
          <w:rFonts w:ascii="Times New Roman" w:hAnsi="Times New Roman" w:cs="Times New Roman"/>
        </w:rPr>
      </w:pP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 xml:space="preserve"> – предельный норматив формирования расходов на содержание органов местного самоуправления поселения на очередной финансовый год, утвержденный постановлением Правительства Республики Бурятия, тыс. руб.</w:t>
      </w:r>
    </w:p>
    <w:p>
      <w:pPr>
        <w:ind w:firstLine="709"/>
        <w:jc w:val="both"/>
        <w:rPr>
          <w:rFonts w:ascii="Times New Roman" w:hAnsi="Times New Roman" w:cs="Times New Roman"/>
        </w:rPr>
      </w:pP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Общий объем расходов на содержание специалиста контрольно-ревизионной комиссии муниципального района для осуществления переданных полномочий поселений по контролю за исполнением данных бюджетов, утвержденный в бюджете муниципального района на текущий финансовый год и приведенный к условиям очередного финансового года, рассчитывается по формуле:</w:t>
      </w:r>
    </w:p>
    <w:p>
      <w:pPr>
        <w:ind w:firstLine="709"/>
        <w:jc w:val="both"/>
        <w:rPr>
          <w:rFonts w:ascii="Times New Roman" w:hAnsi="Times New Roman" w:cs="Times New Roman"/>
        </w:rPr>
      </w:pP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  <w:vertAlign w:val="subscript"/>
        </w:rPr>
        <w:t>крк</w:t>
      </w:r>
      <w:r>
        <w:rPr>
          <w:rFonts w:ascii="Times New Roman" w:hAnsi="Times New Roman" w:cs="Times New Roman"/>
        </w:rPr>
        <w:t xml:space="preserve">  =  </w:t>
      </w:r>
      <w:r>
        <w:rPr>
          <w:rFonts w:ascii="Times New Roman" w:hAnsi="Times New Roman" w:cs="Times New Roman"/>
          <w:lang w:val="en-US"/>
        </w:rPr>
        <w:t>F</w:t>
      </w:r>
      <w:r>
        <w:rPr>
          <w:rFonts w:ascii="Times New Roman" w:hAnsi="Times New Roman" w:cs="Times New Roman"/>
          <w:vertAlign w:val="subscript"/>
        </w:rPr>
        <w:t>крк</w:t>
      </w:r>
      <w:r>
        <w:rPr>
          <w:rFonts w:ascii="Times New Roman" w:hAnsi="Times New Roman" w:cs="Times New Roman"/>
        </w:rPr>
        <w:t xml:space="preserve"> + М</w:t>
      </w:r>
      <w:r>
        <w:rPr>
          <w:rFonts w:ascii="Times New Roman" w:hAnsi="Times New Roman" w:cs="Times New Roman"/>
          <w:vertAlign w:val="subscript"/>
        </w:rPr>
        <w:t>крк</w:t>
      </w:r>
      <w:r>
        <w:rPr>
          <w:rFonts w:ascii="Times New Roman" w:hAnsi="Times New Roman" w:cs="Times New Roman"/>
        </w:rPr>
        <w:t xml:space="preserve"> , где</w:t>
      </w:r>
    </w:p>
    <w:p>
      <w:pPr>
        <w:ind w:firstLine="709"/>
        <w:jc w:val="both"/>
        <w:rPr>
          <w:rFonts w:ascii="Times New Roman" w:hAnsi="Times New Roman" w:cs="Times New Roman"/>
        </w:rPr>
      </w:pP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F</w:t>
      </w:r>
      <w:r>
        <w:rPr>
          <w:rFonts w:ascii="Times New Roman" w:hAnsi="Times New Roman" w:cs="Times New Roman"/>
          <w:vertAlign w:val="subscript"/>
        </w:rPr>
        <w:t>крк</w:t>
      </w:r>
      <w:r>
        <w:rPr>
          <w:rFonts w:ascii="Times New Roman" w:hAnsi="Times New Roman" w:cs="Times New Roman"/>
        </w:rPr>
        <w:t xml:space="preserve">  – фонд оплаты труда специалиста контрольно-ревизионной комиссии муниципального района для осуществления переданных полномочий поселений по контролю за исполнением бюджетов поселений на текущий финансовый год, приведенный к условиям очередного финансового года, включая начисления на фонд оплаты труда;</w:t>
      </w:r>
    </w:p>
    <w:p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  <w:vertAlign w:val="subscript"/>
        </w:rPr>
        <w:t>крк</w:t>
      </w:r>
      <w:r>
        <w:rPr>
          <w:rFonts w:ascii="Times New Roman" w:hAnsi="Times New Roman" w:cs="Times New Roman"/>
        </w:rPr>
        <w:t xml:space="preserve">  – материальные затраты на содержание специалиста контрольно-ревизионной комиссии муниципального района для осуществления переданных полномочий поселений по контролю за исполнением бюджетов поселений в соответствии с решением районного Совета депутатов о бюджете муниципального образования «Курумканский район» на текущий финансовый год..</w:t>
      </w:r>
    </w:p>
    <w:p>
      <w:pPr>
        <w:ind w:firstLine="709"/>
        <w:jc w:val="both"/>
        <w:rPr>
          <w:rFonts w:ascii="Times New Roman" w:hAnsi="Times New Roman" w:cs="Times New Roman"/>
        </w:rPr>
      </w:pPr>
    </w:p>
    <w:p>
      <w:pPr>
        <w:numPr>
          <w:ilvl w:val="1"/>
          <w:numId w:val="4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Настоящая методика предназначена для расчета иных межбюджетных трансфертов бюджету муниципального района на осуществление переданных полномочий поселения по созданию условий для организации досуга и обеспечения жителей поселения услугами организаций культуры.</w:t>
      </w:r>
    </w:p>
    <w:p>
      <w:pPr>
        <w:numPr>
          <w:ilvl w:val="1"/>
          <w:numId w:val="4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Средства предоставляемых иных межбюджетных трансфертов имеют строго целевой характер.</w:t>
      </w:r>
    </w:p>
    <w:p>
      <w:pPr>
        <w:numPr>
          <w:ilvl w:val="1"/>
          <w:numId w:val="4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Размер иных межбюджетных трансфертов бюджету муниципального района на осуществление переданных полномочий поселения по созданию условий для организации досуга и обеспечения жителей поселения услугами организаций культуры в части оплаты труда и страховых взносов на выплаты по оплате труда рассчитывается по следующей формуле: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  <w:lang w:val="en-US"/>
        </w:rPr>
        <w:t>F</w:t>
      </w:r>
      <w:r>
        <w:rPr>
          <w:rFonts w:ascii="Times New Roman" w:hAnsi="Times New Roman" w:cs="Times New Roman"/>
          <w:vertAlign w:val="subscript"/>
        </w:rPr>
        <w:t>к</w:t>
      </w:r>
      <w:r>
        <w:rPr>
          <w:rFonts w:ascii="Times New Roman" w:hAnsi="Times New Roman" w:cs="Times New Roman"/>
        </w:rPr>
        <w:t xml:space="preserve"> + </w:t>
      </w:r>
      <w:r>
        <w:rPr>
          <w:rFonts w:ascii="Times New Roman" w:hAnsi="Times New Roman" w:cs="Times New Roman"/>
          <w:lang w:val="en-US"/>
        </w:rPr>
        <w:t>F</w:t>
      </w:r>
      <w:r>
        <w:rPr>
          <w:rFonts w:ascii="Times New Roman" w:hAnsi="Times New Roman" w:cs="Times New Roman"/>
          <w:vertAlign w:val="subscript"/>
        </w:rPr>
        <w:t>ок</w:t>
      </w:r>
      <w:r>
        <w:rPr>
          <w:rFonts w:ascii="Times New Roman" w:hAnsi="Times New Roman" w:cs="Times New Roman"/>
        </w:rPr>
        <w:t>, где</w:t>
      </w: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F</w:t>
      </w:r>
      <w:r>
        <w:rPr>
          <w:rFonts w:ascii="Times New Roman" w:hAnsi="Times New Roman" w:cs="Times New Roman"/>
          <w:vertAlign w:val="subscript"/>
        </w:rPr>
        <w:t>к</w:t>
      </w:r>
      <w:r>
        <w:rPr>
          <w:rFonts w:ascii="Times New Roman" w:hAnsi="Times New Roman" w:cs="Times New Roman"/>
        </w:rPr>
        <w:t xml:space="preserve"> – расходы на заработную плату работников культуры (специалистов) в соответствии с утвержденным штатным расписанием дома культуры на очередной финансовый год, включая начисления на фонд оплаты труда;</w:t>
      </w: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F</w:t>
      </w:r>
      <w:r>
        <w:rPr>
          <w:rFonts w:ascii="Times New Roman" w:hAnsi="Times New Roman" w:cs="Times New Roman"/>
          <w:vertAlign w:val="subscript"/>
        </w:rPr>
        <w:t>ок</w:t>
      </w:r>
      <w:r>
        <w:rPr>
          <w:rFonts w:ascii="Times New Roman" w:hAnsi="Times New Roman" w:cs="Times New Roman"/>
        </w:rPr>
        <w:t xml:space="preserve"> - расходы на заработную плату работников обслуживающего персонала дома культуры в соответствии с утвержденным штатным расписанием на очередной финансовый год, включая начисления на фонд оплаты труда.</w:t>
      </w:r>
    </w:p>
    <w:p>
      <w:pPr>
        <w:ind w:firstLine="709"/>
        <w:rPr>
          <w:rFonts w:ascii="Times New Roman" w:hAnsi="Times New Roman" w:cs="Times New Roman"/>
          <w:sz w:val="20"/>
          <w:szCs w:val="20"/>
        </w:rPr>
      </w:pPr>
    </w:p>
    <w:p>
      <w:pPr>
        <w:numPr>
          <w:ilvl w:val="1"/>
          <w:numId w:val="5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Настоящая методика предназначена для расчета иных межбюджетных трансфертов бюджету муниципального района на осуществление переданных полномочий поселения по внутреннему муниципальному финансовому контролю.</w:t>
      </w:r>
    </w:p>
    <w:p>
      <w:pPr>
        <w:numPr>
          <w:ilvl w:val="1"/>
          <w:numId w:val="5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Средства предоставляемых иных межбюджетных трансфертов имеют строго целевой характер.</w:t>
      </w:r>
    </w:p>
    <w:p>
      <w:pPr>
        <w:numPr>
          <w:ilvl w:val="1"/>
          <w:numId w:val="5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Объем иных межбюджетных трансфертов бюджету муниципального района на осуществление переданных полномочий поселения по внутреннему муниципальному финансовому контролю определяется в размере 1,0 тыс. рублей в год.</w:t>
      </w:r>
    </w:p>
    <w:p>
      <w:pPr>
        <w:ind w:left="420"/>
        <w:jc w:val="both"/>
        <w:rPr>
          <w:rFonts w:ascii="Times New Roman" w:hAnsi="Times New Roman" w:cs="Times New Roman"/>
        </w:rPr>
      </w:pPr>
    </w:p>
    <w:p>
      <w:pPr>
        <w:ind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 Настоящая методика предназначена для расчета иных межбюджетных трансфертов бюджету муниципального района на осуществление переданных полномочий поселения по определению поставщиков (подрядчиков, исполнителей) для обеспечения муниципальных нужд.</w:t>
      </w:r>
    </w:p>
    <w:p>
      <w:pPr>
        <w:ind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Средства предоставляемых иных межбюджетных трансфертов имеют строго целевой характер.</w:t>
      </w:r>
    </w:p>
    <w:p>
      <w:pPr>
        <w:ind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Объем иных межбюджетных трансфертов бюджету муниципального района на осуществление переданных полномочий поселения по определению поставщиков (подрядчиков, исполнителей) для обеспечения муниципальных нужд определяется в размере 1,0 тыс. рублей в год.</w:t>
      </w:r>
    </w:p>
    <w:p>
      <w:pPr>
        <w:ind w:left="420"/>
        <w:jc w:val="both"/>
        <w:rPr>
          <w:rFonts w:ascii="Times New Roman" w:hAnsi="Times New Roman" w:cs="Times New Roman"/>
        </w:rPr>
      </w:pPr>
    </w:p>
    <w:p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иных межбюджетных трансфертов бюджету муниципального района производится в соответствии со сводной бюджетной росписью и кассовым планом.</w:t>
      </w:r>
    </w:p>
    <w:p>
      <w:pPr>
        <w:jc w:val="right"/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Style w:val="12"/>
        <w:tblpPr w:leftFromText="180" w:rightFromText="180" w:vertAnchor="text" w:horzAnchor="margin" w:tblpXSpec="right" w:tblpY="193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35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3" w:hRule="atLeast"/>
        </w:trPr>
        <w:tc>
          <w:tcPr>
            <w:tcW w:w="9356" w:type="dxa"/>
            <w:shd w:val="clear" w:color="auto" w:fill="auto"/>
          </w:tcPr>
          <w:p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3" w:hRule="atLeast"/>
        </w:trPr>
        <w:tc>
          <w:tcPr>
            <w:tcW w:w="9356" w:type="dxa"/>
            <w:shd w:val="clear" w:color="auto" w:fill="auto"/>
          </w:tcPr>
          <w:p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10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3" w:hRule="atLeast"/>
        </w:trPr>
        <w:tc>
          <w:tcPr>
            <w:tcW w:w="9356" w:type="dxa"/>
            <w:shd w:val="clear" w:color="auto" w:fill="auto"/>
          </w:tcPr>
          <w:p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3" w:hRule="atLeast"/>
        </w:trPr>
        <w:tc>
          <w:tcPr>
            <w:tcW w:w="9356" w:type="dxa"/>
            <w:shd w:val="clear" w:color="auto" w:fill="auto"/>
          </w:tcPr>
          <w:p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сельское поселение «Элэсун»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3" w:hRule="atLeast"/>
        </w:trPr>
        <w:tc>
          <w:tcPr>
            <w:tcW w:w="9356" w:type="dxa"/>
            <w:shd w:val="clear" w:color="auto" w:fill="auto"/>
          </w:tcPr>
          <w:p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«О местном бюджете</w:t>
            </w:r>
          </w:p>
          <w:p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муниципального образования</w:t>
            </w:r>
          </w:p>
          <w:p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сельское поселение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3" w:hRule="atLeast"/>
        </w:trPr>
        <w:tc>
          <w:tcPr>
            <w:tcW w:w="9356" w:type="dxa"/>
            <w:shd w:val="clear" w:color="auto" w:fill="auto"/>
          </w:tcPr>
          <w:p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«Элэсун»  на 2024 год 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3" w:hRule="atLeast"/>
        </w:trPr>
        <w:tc>
          <w:tcPr>
            <w:tcW w:w="9356" w:type="dxa"/>
            <w:shd w:val="clear" w:color="auto" w:fill="auto"/>
          </w:tcPr>
          <w:p>
            <w:pPr>
              <w:autoSpaceDE w:val="0"/>
              <w:spacing w:after="0" w:line="240" w:lineRule="auto"/>
              <w:jc w:val="right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от «29»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декабря  2023 года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V-</w:t>
            </w:r>
            <w:r>
              <w:rPr>
                <w:rFonts w:hint="default" w:ascii="Times New Roman" w:hAnsi="Times New Roman" w:eastAsia="Times New Roman" w:cs="Times New Roman"/>
                <w:lang w:val="ru-RU"/>
              </w:rPr>
              <w:t>3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pStyle w:val="3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Распределение межбюджетных трансфертов бюджету муниципального образования «Курумканский район» из бюджета сельского поселения «Элэсун» по осуществлению части полномочий по решению вопросов местного значения в соответствии с заключенными соглашениями на 2024, 2025, 2026гг</w:t>
      </w:r>
    </w:p>
    <w:p>
      <w:pPr>
        <w:pStyle w:val="3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12"/>
        <w:tblW w:w="10217" w:type="dxa"/>
        <w:tblInd w:w="-3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5391"/>
        <w:gridCol w:w="1276"/>
        <w:gridCol w:w="1417"/>
        <w:gridCol w:w="12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полномочия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Размер субвенций, тыс. руб. 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2024 год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Размер субвенций, тыс. руб. 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2025 год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Размер субвенций, тыс. руб. 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2026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 на осуществление части полномочий по исполнению бюджета поселения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323,0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292,2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 трансферты  на  осуществление  части  полномочий  по  контролю  за  исполнением  бюджета  поселений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межбюджетные трансферты  передаваемые из бюджетов  муниципальных  районов от  бюджетов  поселений на  осуществление  части  полномочий по внутреннему  финансовому контролю и внутреннему  финансовому  аудиту  в соответствии   заключенными  соглашениями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межбюджетные трансферты  передаваемые из бюджетов  муниципальных  районов от  бюджетов  поселений на  осуществление  части  полномочий по  определению  поставщиков (подрядчиков, исполнителей) »  для  обеспечения нужд  сельских поселений в соответствии  заключенными  соглашениями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1,0 0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1,0 0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1,0 0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Межбюджетные трансферты на осуществление части полномочий по созданию  условий  для  организации досуга и обеспечения  жителей  поселений услугами  организаций культуры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622,8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581,2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 на осуществление части полномочий по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хозяйственно-транспортному  обслуживанию в области  культуры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622,8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581,2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970,9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896,1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896,1</w:t>
            </w:r>
          </w:p>
        </w:tc>
      </w:tr>
    </w:tbl>
    <w:p>
      <w:bookmarkStart w:id="0" w:name="_GoBack"/>
      <w:bookmarkEnd w:id="0"/>
    </w:p>
    <w:sectPr>
      <w:pgSz w:w="11906" w:h="16838"/>
      <w:pgMar w:top="568" w:right="850" w:bottom="567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7B3F3D"/>
    <w:multiLevelType w:val="multilevel"/>
    <w:tmpl w:val="0A7B3F3D"/>
    <w:lvl w:ilvl="0" w:tentative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>
    <w:nsid w:val="0CD90749"/>
    <w:multiLevelType w:val="multilevel"/>
    <w:tmpl w:val="0CD90749"/>
    <w:lvl w:ilvl="0" w:tentative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780" w:hanging="360"/>
      </w:pPr>
      <w:rPr>
        <w:rFonts w:hint="default"/>
        <w:sz w:val="24"/>
        <w:szCs w:val="24"/>
      </w:rPr>
    </w:lvl>
    <w:lvl w:ilvl="2" w:tentative="0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">
    <w:nsid w:val="1DA568F0"/>
    <w:multiLevelType w:val="multilevel"/>
    <w:tmpl w:val="1DA568F0"/>
    <w:lvl w:ilvl="0" w:tentative="0">
      <w:start w:val="8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1.%2."/>
      <w:lvlJc w:val="left"/>
      <w:pPr>
        <w:ind w:left="502" w:hanging="360"/>
      </w:pPr>
    </w:lvl>
    <w:lvl w:ilvl="2" w:tentative="0">
      <w:start w:val="1"/>
      <w:numFmt w:val="decimal"/>
      <w:lvlText w:val="%1.%2.%3."/>
      <w:lvlJc w:val="left"/>
      <w:pPr>
        <w:ind w:left="1004" w:hanging="720"/>
      </w:pPr>
    </w:lvl>
    <w:lvl w:ilvl="3" w:tentative="0">
      <w:start w:val="1"/>
      <w:numFmt w:val="decimal"/>
      <w:lvlText w:val="%1.%2.%3.%4."/>
      <w:lvlJc w:val="left"/>
      <w:pPr>
        <w:ind w:left="1146" w:hanging="720"/>
      </w:pPr>
    </w:lvl>
    <w:lvl w:ilvl="4" w:tentative="0">
      <w:start w:val="1"/>
      <w:numFmt w:val="decimal"/>
      <w:lvlText w:val="%1.%2.%3.%4.%5."/>
      <w:lvlJc w:val="left"/>
      <w:pPr>
        <w:ind w:left="1648" w:hanging="1080"/>
      </w:pPr>
    </w:lvl>
    <w:lvl w:ilvl="5" w:tentative="0">
      <w:start w:val="1"/>
      <w:numFmt w:val="decimal"/>
      <w:lvlText w:val="%1.%2.%3.%4.%5.%6."/>
      <w:lvlJc w:val="left"/>
      <w:pPr>
        <w:ind w:left="1790" w:hanging="1080"/>
      </w:pPr>
    </w:lvl>
    <w:lvl w:ilvl="6" w:tentative="0">
      <w:start w:val="1"/>
      <w:numFmt w:val="decimal"/>
      <w:lvlText w:val="%1.%2.%3.%4.%5.%6.%7."/>
      <w:lvlJc w:val="left"/>
      <w:pPr>
        <w:ind w:left="2292" w:hanging="1440"/>
      </w:pPr>
    </w:lvl>
    <w:lvl w:ilvl="7" w:tentative="0">
      <w:start w:val="1"/>
      <w:numFmt w:val="decimal"/>
      <w:lvlText w:val="%1.%2.%3.%4.%5.%6.%7.%8."/>
      <w:lvlJc w:val="left"/>
      <w:pPr>
        <w:ind w:left="2434" w:hanging="1440"/>
      </w:pPr>
    </w:lvl>
    <w:lvl w:ilvl="8" w:tentative="0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3">
    <w:nsid w:val="35D44BAC"/>
    <w:multiLevelType w:val="multilevel"/>
    <w:tmpl w:val="35D44BAC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4">
    <w:nsid w:val="6E113F64"/>
    <w:multiLevelType w:val="multilevel"/>
    <w:tmpl w:val="6E113F64"/>
    <w:lvl w:ilvl="0" w:tentative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>
    <w:nsid w:val="7B716A8F"/>
    <w:multiLevelType w:val="multilevel"/>
    <w:tmpl w:val="7B716A8F"/>
    <w:lvl w:ilvl="0" w:tentative="0">
      <w:start w:val="1"/>
      <w:numFmt w:val="decimal"/>
      <w:lvlText w:val="%1)"/>
      <w:lvlJc w:val="left"/>
      <w:pPr>
        <w:tabs>
          <w:tab w:val="left" w:pos="510"/>
        </w:tabs>
        <w:ind w:left="510" w:hanging="45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31"/>
    <w:rsid w:val="000F0A74"/>
    <w:rsid w:val="001C6BD9"/>
    <w:rsid w:val="002804D3"/>
    <w:rsid w:val="002B5C4D"/>
    <w:rsid w:val="0032412C"/>
    <w:rsid w:val="00372640"/>
    <w:rsid w:val="004A49DF"/>
    <w:rsid w:val="004C0119"/>
    <w:rsid w:val="0051092B"/>
    <w:rsid w:val="005505B2"/>
    <w:rsid w:val="005A7331"/>
    <w:rsid w:val="005D6514"/>
    <w:rsid w:val="00685C0F"/>
    <w:rsid w:val="007A0F42"/>
    <w:rsid w:val="0093764B"/>
    <w:rsid w:val="00A24B8A"/>
    <w:rsid w:val="00A310AC"/>
    <w:rsid w:val="00A4081B"/>
    <w:rsid w:val="00C21941"/>
    <w:rsid w:val="00C51593"/>
    <w:rsid w:val="00CF273C"/>
    <w:rsid w:val="00E150C6"/>
    <w:rsid w:val="00E4360A"/>
    <w:rsid w:val="00F9058B"/>
    <w:rsid w:val="00FA2828"/>
    <w:rsid w:val="2B22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0" w:semiHidden="0" w:name="Body Text 2"/>
    <w:lsdException w:uiPriority="99" w:name="Body Text 3"/>
    <w:lsdException w:uiPriority="0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472C4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03864" w:themeColor="accent1" w:themeShade="80"/>
    </w:rPr>
  </w:style>
  <w:style w:type="paragraph" w:styleId="7">
    <w:name w:val="heading 6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03864" w:themeColor="accent1" w:themeShade="80"/>
    </w:rPr>
  </w:style>
  <w:style w:type="paragraph" w:styleId="8">
    <w:name w:val="heading 7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9"/>
    <w:basedOn w:val="1"/>
    <w:next w:val="1"/>
    <w:link w:val="32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uiPriority w:val="0"/>
    <w:rPr>
      <w:color w:val="000080"/>
      <w:u w:val="single"/>
    </w:rPr>
  </w:style>
  <w:style w:type="character" w:styleId="15">
    <w:name w:val="Strong"/>
    <w:qFormat/>
    <w:uiPriority w:val="22"/>
    <w:rPr>
      <w:b/>
      <w:bCs/>
    </w:rPr>
  </w:style>
  <w:style w:type="paragraph" w:styleId="16">
    <w:name w:val="Balloon Text"/>
    <w:basedOn w:val="1"/>
    <w:link w:val="5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7">
    <w:name w:val="Body Text 2"/>
    <w:basedOn w:val="1"/>
    <w:link w:val="50"/>
    <w:unhideWhenUsed/>
    <w:uiPriority w:val="0"/>
    <w:pPr>
      <w:spacing w:after="120" w:line="48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8">
    <w:name w:val="endnote text"/>
    <w:basedOn w:val="1"/>
    <w:link w:val="56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19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0">
    <w:name w:val="footnote text"/>
    <w:basedOn w:val="1"/>
    <w:link w:val="48"/>
    <w:semiHidden/>
    <w:unhideWhenUsed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21">
    <w:name w:val="Title"/>
    <w:basedOn w:val="1"/>
    <w:next w:val="1"/>
    <w:link w:val="33"/>
    <w:qFormat/>
    <w:uiPriority w:val="10"/>
    <w:pPr>
      <w:pBdr>
        <w:bottom w:val="single" w:color="4472C4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paragraph" w:styleId="22">
    <w:name w:val="Body Text Indent 2"/>
    <w:basedOn w:val="1"/>
    <w:link w:val="51"/>
    <w:semiHidden/>
    <w:unhideWhenUsed/>
    <w:uiPriority w:val="0"/>
    <w:pPr>
      <w:spacing w:after="120" w:line="480" w:lineRule="auto"/>
      <w:ind w:left="283"/>
    </w:pPr>
    <w:rPr>
      <w:rFonts w:ascii="Times New Roman" w:hAnsi="Times New Roman" w:eastAsia="Times New Roman" w:cs="Times New Roman"/>
      <w:sz w:val="24"/>
      <w:szCs w:val="24"/>
    </w:rPr>
  </w:style>
  <w:style w:type="paragraph" w:styleId="23">
    <w:name w:val="Subtitle"/>
    <w:basedOn w:val="1"/>
    <w:next w:val="1"/>
    <w:link w:val="34"/>
    <w:qFormat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4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  <w:lang w:eastAsia="ru-RU"/>
    </w:rPr>
  </w:style>
  <w:style w:type="character" w:customStyle="1" w:styleId="25">
    <w:name w:val="Заголовок 2 Знак"/>
    <w:basedOn w:val="11"/>
    <w:link w:val="3"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  <w14:textFill>
        <w14:solidFill>
          <w14:schemeClr w14:val="accent1"/>
        </w14:solidFill>
      </w14:textFill>
    </w:rPr>
  </w:style>
  <w:style w:type="character" w:customStyle="1" w:styleId="26">
    <w:name w:val="Заголовок 3 Знак"/>
    <w:basedOn w:val="11"/>
    <w:link w:val="4"/>
    <w:uiPriority w:val="9"/>
    <w:rPr>
      <w:rFonts w:asciiTheme="majorHAnsi" w:hAnsiTheme="majorHAnsi" w:eastAsiaTheme="majorEastAsia" w:cstheme="majorBidi"/>
      <w:b/>
      <w:bCs/>
      <w:color w:val="4472C4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27">
    <w:name w:val="Заголовок 4 Знак"/>
    <w:basedOn w:val="11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28">
    <w:name w:val="Заголовок 5 Знак"/>
    <w:basedOn w:val="11"/>
    <w:link w:val="6"/>
    <w:semiHidden/>
    <w:uiPriority w:val="9"/>
    <w:rPr>
      <w:rFonts w:asciiTheme="majorHAnsi" w:hAnsiTheme="majorHAnsi" w:eastAsiaTheme="majorEastAsia" w:cstheme="majorBidi"/>
      <w:color w:val="203864" w:themeColor="accent1" w:themeShade="80"/>
      <w:lang w:eastAsia="ru-RU"/>
    </w:rPr>
  </w:style>
  <w:style w:type="character" w:customStyle="1" w:styleId="29">
    <w:name w:val="Заголовок 6 Знак"/>
    <w:basedOn w:val="11"/>
    <w:link w:val="7"/>
    <w:semiHidden/>
    <w:uiPriority w:val="9"/>
    <w:rPr>
      <w:rFonts w:asciiTheme="majorHAnsi" w:hAnsiTheme="majorHAnsi" w:eastAsiaTheme="majorEastAsia" w:cstheme="majorBidi"/>
      <w:i/>
      <w:iCs/>
      <w:color w:val="203864" w:themeColor="accent1" w:themeShade="80"/>
      <w:lang w:eastAsia="ru-RU"/>
    </w:rPr>
  </w:style>
  <w:style w:type="character" w:customStyle="1" w:styleId="30">
    <w:name w:val="Заголовок 7 Знак"/>
    <w:basedOn w:val="11"/>
    <w:link w:val="8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lang w:eastAsia="ru-RU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Заголовок 8 Знак"/>
    <w:basedOn w:val="11"/>
    <w:link w:val="9"/>
    <w:semiHidden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ru-RU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Заголовок 9 Знак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ru-RU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Название Знак"/>
    <w:basedOn w:val="11"/>
    <w:link w:val="21"/>
    <w:uiPriority w:val="1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  <w:lang w:eastAsia="ru-RU"/>
    </w:rPr>
  </w:style>
  <w:style w:type="character" w:customStyle="1" w:styleId="34">
    <w:name w:val="Подзаголовок Знак"/>
    <w:basedOn w:val="11"/>
    <w:link w:val="23"/>
    <w:qFormat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  <w:lang w:eastAsia="ru-RU"/>
      <w14:textFill>
        <w14:solidFill>
          <w14:schemeClr w14:val="accent1"/>
        </w14:solidFill>
      </w14:textFill>
    </w:rPr>
  </w:style>
  <w:style w:type="paragraph" w:styleId="35">
    <w:name w:val="No Spacing"/>
    <w:basedOn w:val="1"/>
    <w:link w:val="36"/>
    <w:qFormat/>
    <w:uiPriority w:val="0"/>
    <w:pPr>
      <w:spacing w:after="0" w:line="240" w:lineRule="auto"/>
    </w:pPr>
  </w:style>
  <w:style w:type="character" w:customStyle="1" w:styleId="36">
    <w:name w:val="Без интервала Знак"/>
    <w:basedOn w:val="11"/>
    <w:link w:val="35"/>
    <w:qFormat/>
    <w:uiPriority w:val="0"/>
    <w:rPr>
      <w:rFonts w:eastAsiaTheme="minorEastAsia"/>
      <w:lang w:eastAsia="ru-RU"/>
    </w:rPr>
  </w:style>
  <w:style w:type="paragraph" w:styleId="37">
    <w:name w:val="List Paragraph"/>
    <w:basedOn w:val="1"/>
    <w:qFormat/>
    <w:uiPriority w:val="34"/>
    <w:pPr>
      <w:ind w:left="720"/>
      <w:contextualSpacing/>
    </w:pPr>
  </w:style>
  <w:style w:type="paragraph" w:styleId="38">
    <w:name w:val="Quote"/>
    <w:basedOn w:val="1"/>
    <w:next w:val="1"/>
    <w:link w:val="3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39">
    <w:name w:val="Цитата 2 Знак"/>
    <w:basedOn w:val="11"/>
    <w:link w:val="38"/>
    <w:uiPriority w:val="29"/>
    <w:rPr>
      <w:rFonts w:eastAsiaTheme="minorEastAsia"/>
      <w:i/>
      <w:iCs/>
      <w:color w:val="000000" w:themeColor="text1"/>
      <w:lang w:eastAsia="ru-RU"/>
      <w14:textFill>
        <w14:solidFill>
          <w14:schemeClr w14:val="tx1"/>
        </w14:solidFill>
      </w14:textFill>
    </w:rPr>
  </w:style>
  <w:style w:type="paragraph" w:styleId="40">
    <w:name w:val="Intense Quote"/>
    <w:basedOn w:val="1"/>
    <w:next w:val="1"/>
    <w:link w:val="41"/>
    <w:qFormat/>
    <w:uiPriority w:val="30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41">
    <w:name w:val="Выделенная цитата Знак"/>
    <w:basedOn w:val="11"/>
    <w:link w:val="40"/>
    <w:uiPriority w:val="30"/>
    <w:rPr>
      <w:rFonts w:eastAsiaTheme="minorEastAsia"/>
      <w:b/>
      <w:bCs/>
      <w:i/>
      <w:iCs/>
      <w:color w:val="4472C4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42">
    <w:name w:val="Subtle Emphasis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Intense Emphasis"/>
    <w:qFormat/>
    <w:uiPriority w:val="21"/>
    <w:rPr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44">
    <w:name w:val="Subtle Reference"/>
    <w:qFormat/>
    <w:uiPriority w:val="31"/>
    <w:rPr>
      <w:smallCaps/>
      <w:color w:val="ED7D31" w:themeColor="accent2"/>
      <w:u w:val="single"/>
      <w14:textFill>
        <w14:solidFill>
          <w14:schemeClr w14:val="accent2"/>
        </w14:solidFill>
      </w14:textFill>
    </w:rPr>
  </w:style>
  <w:style w:type="character" w:customStyle="1" w:styleId="45">
    <w:name w:val="Intense Reference"/>
    <w:qFormat/>
    <w:uiPriority w:val="32"/>
    <w:rPr>
      <w:b/>
      <w:bCs/>
      <w:smallCaps/>
      <w:color w:val="ED7D31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6">
    <w:name w:val="Book Title"/>
    <w:qFormat/>
    <w:uiPriority w:val="33"/>
    <w:rPr>
      <w:b/>
      <w:bCs/>
      <w:smallCaps/>
      <w:spacing w:val="5"/>
    </w:rPr>
  </w:style>
  <w:style w:type="paragraph" w:customStyle="1" w:styleId="47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8">
    <w:name w:val="Текст сноски Знак"/>
    <w:basedOn w:val="11"/>
    <w:link w:val="20"/>
    <w:semiHidden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49">
    <w:name w:val="Текст сноски Знак1"/>
    <w:basedOn w:val="11"/>
    <w:semiHidden/>
    <w:uiPriority w:val="99"/>
    <w:rPr>
      <w:rFonts w:eastAsiaTheme="minorEastAsia"/>
      <w:sz w:val="20"/>
      <w:szCs w:val="20"/>
      <w:lang w:eastAsia="ru-RU"/>
    </w:rPr>
  </w:style>
  <w:style w:type="character" w:customStyle="1" w:styleId="50">
    <w:name w:val="Основной текст 2 Знак"/>
    <w:basedOn w:val="11"/>
    <w:link w:val="17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1">
    <w:name w:val="Основной текст с отступом 2 Знак"/>
    <w:basedOn w:val="11"/>
    <w:link w:val="22"/>
    <w:semiHidden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2">
    <w:name w:val="ConsPlusNormal Знак"/>
    <w:basedOn w:val="11"/>
    <w:link w:val="53"/>
    <w:locked/>
    <w:uiPriority w:val="0"/>
    <w:rPr>
      <w:rFonts w:ascii="Arial" w:hAnsi="Arial" w:cs="Arial"/>
    </w:rPr>
  </w:style>
  <w:style w:type="paragraph" w:customStyle="1" w:styleId="53">
    <w:name w:val="ConsPlusNormal"/>
    <w:link w:val="52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 w:eastAsiaTheme="minorHAnsi"/>
      <w:sz w:val="22"/>
      <w:szCs w:val="22"/>
      <w:lang w:val="ru-RU" w:eastAsia="en-US" w:bidi="ar-SA"/>
    </w:rPr>
  </w:style>
  <w:style w:type="character" w:customStyle="1" w:styleId="54">
    <w:name w:val="Текст выноски Знак"/>
    <w:basedOn w:val="11"/>
    <w:link w:val="16"/>
    <w:semiHidden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55">
    <w:name w:val="Текст выноски Знак1"/>
    <w:basedOn w:val="11"/>
    <w:semiHidden/>
    <w:uiPriority w:val="99"/>
    <w:rPr>
      <w:rFonts w:ascii="Segoe UI" w:hAnsi="Segoe UI" w:cs="Segoe UI" w:eastAsiaTheme="minorEastAsia"/>
      <w:sz w:val="18"/>
      <w:szCs w:val="18"/>
      <w:lang w:eastAsia="ru-RU"/>
    </w:rPr>
  </w:style>
  <w:style w:type="character" w:customStyle="1" w:styleId="56">
    <w:name w:val="Текст концевой сноски Знак"/>
    <w:basedOn w:val="11"/>
    <w:link w:val="18"/>
    <w:semiHidden/>
    <w:uiPriority w:val="99"/>
    <w:rPr>
      <w:rFonts w:eastAsiaTheme="minorEastAsia"/>
      <w:sz w:val="20"/>
      <w:szCs w:val="20"/>
      <w:lang w:eastAsia="ru-RU"/>
    </w:rPr>
  </w:style>
  <w:style w:type="character" w:customStyle="1" w:styleId="57">
    <w:name w:val="Текст концевой сноски Знак1"/>
    <w:basedOn w:val="11"/>
    <w:semiHidden/>
    <w:uiPriority w:val="99"/>
    <w:rPr>
      <w:rFonts w:eastAsiaTheme="minorEastAsia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4757</Words>
  <Characters>27119</Characters>
  <Lines>225</Lines>
  <Paragraphs>63</Paragraphs>
  <TotalTime>145</TotalTime>
  <ScaleCrop>false</ScaleCrop>
  <LinksUpToDate>false</LinksUpToDate>
  <CharactersWithSpaces>31813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2023-01-09T15:57:00Z</dcterms:created>
  <dc:creator>Елена Бадмаева</dc:creator>
  <cp:lastModifiedBy>Лиза Ламуева</cp:lastModifiedBy>
  <dcterms:modified xsi:type="dcterms:W3CDTF">2023-12-29T08:07:19Z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D791019CD51646CF81B8EB7AE9F30D3D_12</vt:lpwstr>
  </property>
</Properties>
</file>