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0B" w:rsidRDefault="00BC5F0B" w:rsidP="00BC5F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BC5F0B" w:rsidRDefault="00BC5F0B" w:rsidP="00BC5F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bookmarkStart w:id="0" w:name="_GoBack"/>
      <w:bookmarkEnd w:id="0"/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BC5F0B" w:rsidRDefault="00BC5F0B" w:rsidP="00BC5F0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BC5F0B" w:rsidRDefault="00BC5F0B" w:rsidP="00BC5F0B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</w:t>
      </w:r>
      <w:r w:rsidR="002920C4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BC5F0B" w:rsidRDefault="00BC5F0B" w:rsidP="00BC5F0B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BC5F0B" w:rsidRPr="00BC5F0B" w:rsidRDefault="00BC5F0B" w:rsidP="00BC5F0B">
      <w:pPr>
        <w:pStyle w:val="a3"/>
        <w:spacing w:line="240" w:lineRule="auto"/>
        <w:rPr>
          <w:sz w:val="28"/>
        </w:rPr>
      </w:pPr>
    </w:p>
    <w:p w:rsidR="00BC5F0B" w:rsidRDefault="00BC5F0B" w:rsidP="00BC5F0B">
      <w:pPr>
        <w:jc w:val="center"/>
        <w:rPr>
          <w:b/>
        </w:rPr>
      </w:pPr>
    </w:p>
    <w:p w:rsidR="00BC5F0B" w:rsidRDefault="00BC5F0B" w:rsidP="00BC5F0B">
      <w:pPr>
        <w:jc w:val="center"/>
        <w:rPr>
          <w:b/>
        </w:rPr>
      </w:pPr>
    </w:p>
    <w:p w:rsidR="00BC5F0B" w:rsidRDefault="00BC5F0B" w:rsidP="00BC5F0B">
      <w:pPr>
        <w:jc w:val="center"/>
        <w:rPr>
          <w:b/>
        </w:rPr>
      </w:pPr>
    </w:p>
    <w:p w:rsidR="00BC5F0B" w:rsidRPr="00BC5F0B" w:rsidRDefault="00BC5F0B" w:rsidP="00BC5F0B">
      <w:pPr>
        <w:jc w:val="center"/>
        <w:rPr>
          <w:b/>
          <w:sz w:val="28"/>
          <w:szCs w:val="28"/>
        </w:rPr>
      </w:pPr>
      <w:r w:rsidRPr="00BC5F0B">
        <w:rPr>
          <w:b/>
          <w:sz w:val="28"/>
          <w:szCs w:val="28"/>
        </w:rPr>
        <w:t>ТОГТООЛ</w:t>
      </w:r>
    </w:p>
    <w:p w:rsidR="00BC5F0B" w:rsidRPr="00BC5F0B" w:rsidRDefault="00BC5F0B" w:rsidP="00BC5F0B">
      <w:pPr>
        <w:jc w:val="center"/>
        <w:rPr>
          <w:b/>
          <w:sz w:val="28"/>
          <w:szCs w:val="28"/>
        </w:rPr>
      </w:pPr>
    </w:p>
    <w:p w:rsidR="00BC5F0B" w:rsidRPr="00BC5F0B" w:rsidRDefault="00BC5F0B" w:rsidP="00BC5F0B">
      <w:pPr>
        <w:jc w:val="center"/>
        <w:rPr>
          <w:b/>
          <w:sz w:val="28"/>
          <w:szCs w:val="28"/>
        </w:rPr>
      </w:pPr>
      <w:r w:rsidRPr="00BC5F0B">
        <w:rPr>
          <w:b/>
          <w:sz w:val="28"/>
          <w:szCs w:val="28"/>
        </w:rPr>
        <w:t>ПОСТАНОВЛЕН</w:t>
      </w:r>
      <w:r w:rsidR="002920C4">
        <w:rPr>
          <w:b/>
          <w:sz w:val="28"/>
          <w:szCs w:val="28"/>
        </w:rPr>
        <w:t>ИЕ № 07</w:t>
      </w:r>
    </w:p>
    <w:p w:rsidR="00BC5F0B" w:rsidRPr="00BC5F0B" w:rsidRDefault="00BC5F0B" w:rsidP="00BC5F0B">
      <w:pPr>
        <w:jc w:val="center"/>
        <w:rPr>
          <w:b/>
          <w:sz w:val="28"/>
          <w:szCs w:val="28"/>
        </w:rPr>
      </w:pPr>
    </w:p>
    <w:p w:rsidR="00BC5F0B" w:rsidRPr="00BC5F0B" w:rsidRDefault="00BC5F0B" w:rsidP="00BC5F0B">
      <w:pPr>
        <w:jc w:val="center"/>
        <w:rPr>
          <w:b/>
          <w:sz w:val="28"/>
          <w:szCs w:val="28"/>
        </w:rPr>
      </w:pPr>
      <w:r w:rsidRPr="00BC5F0B">
        <w:rPr>
          <w:b/>
          <w:sz w:val="28"/>
          <w:szCs w:val="28"/>
        </w:rPr>
        <w:t>от «</w:t>
      </w:r>
      <w:r w:rsidR="002920C4">
        <w:rPr>
          <w:b/>
          <w:sz w:val="28"/>
          <w:szCs w:val="28"/>
        </w:rPr>
        <w:t>06</w:t>
      </w:r>
      <w:r w:rsidRPr="00BC5F0B">
        <w:rPr>
          <w:b/>
          <w:sz w:val="28"/>
          <w:szCs w:val="28"/>
        </w:rPr>
        <w:t xml:space="preserve">» </w:t>
      </w:r>
      <w:r w:rsidR="002920C4">
        <w:rPr>
          <w:b/>
          <w:sz w:val="28"/>
          <w:szCs w:val="28"/>
        </w:rPr>
        <w:t>апреля</w:t>
      </w:r>
      <w:r w:rsidRPr="00BC5F0B">
        <w:rPr>
          <w:b/>
          <w:sz w:val="28"/>
          <w:szCs w:val="28"/>
        </w:rPr>
        <w:t xml:space="preserve"> </w:t>
      </w:r>
      <w:r w:rsidR="007C655B">
        <w:rPr>
          <w:b/>
          <w:sz w:val="28"/>
          <w:szCs w:val="28"/>
        </w:rPr>
        <w:t>202</w:t>
      </w:r>
      <w:r w:rsidR="002920C4">
        <w:rPr>
          <w:b/>
          <w:sz w:val="28"/>
          <w:szCs w:val="28"/>
        </w:rPr>
        <w:t>1</w:t>
      </w:r>
      <w:r w:rsidRPr="00BC5F0B">
        <w:rPr>
          <w:b/>
          <w:sz w:val="28"/>
          <w:szCs w:val="28"/>
        </w:rPr>
        <w:t xml:space="preserve"> года</w:t>
      </w:r>
    </w:p>
    <w:p w:rsidR="00BC5F0B" w:rsidRDefault="00BC5F0B" w:rsidP="00BC5F0B">
      <w:pPr>
        <w:pStyle w:val="Con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BC5F0B" w:rsidRPr="00BC5F0B" w:rsidRDefault="00BC5F0B" w:rsidP="00BC5F0B">
      <w:pPr>
        <w:pStyle w:val="ConsTitle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F0B">
        <w:rPr>
          <w:rFonts w:ascii="Times New Roman" w:hAnsi="Times New Roman" w:cs="Times New Roman"/>
          <w:sz w:val="24"/>
          <w:szCs w:val="24"/>
        </w:rPr>
        <w:t xml:space="preserve">Об организации проведения </w:t>
      </w:r>
      <w:proofErr w:type="gramStart"/>
      <w:r w:rsidRPr="00BC5F0B">
        <w:rPr>
          <w:rFonts w:ascii="Times New Roman" w:hAnsi="Times New Roman" w:cs="Times New Roman"/>
          <w:sz w:val="24"/>
          <w:szCs w:val="24"/>
        </w:rPr>
        <w:t>противоэпизоотических</w:t>
      </w:r>
      <w:proofErr w:type="gramEnd"/>
      <w:r w:rsidRPr="00BC5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F0B" w:rsidRPr="00BC5F0B" w:rsidRDefault="002920C4" w:rsidP="00BC5F0B">
      <w:pPr>
        <w:pStyle w:val="ConsTitle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на 2021</w:t>
      </w:r>
      <w:r w:rsidR="00BC5F0B" w:rsidRPr="00BC5F0B">
        <w:rPr>
          <w:rFonts w:ascii="Times New Roman" w:hAnsi="Times New Roman" w:cs="Times New Roman"/>
          <w:sz w:val="24"/>
          <w:szCs w:val="24"/>
        </w:rPr>
        <w:t xml:space="preserve"> год по СП «</w:t>
      </w:r>
      <w:proofErr w:type="spellStart"/>
      <w:r w:rsidR="00BC5F0B" w:rsidRPr="00BC5F0B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="00BC5F0B" w:rsidRPr="00BC5F0B">
        <w:rPr>
          <w:rFonts w:ascii="Times New Roman" w:hAnsi="Times New Roman" w:cs="Times New Roman"/>
          <w:sz w:val="24"/>
          <w:szCs w:val="24"/>
        </w:rPr>
        <w:t>»</w:t>
      </w:r>
    </w:p>
    <w:p w:rsidR="00BC5F0B" w:rsidRPr="00BA75D9" w:rsidRDefault="00BC5F0B" w:rsidP="00BC5F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Закону РФ «О ветеринарии», Закону РБ «Об обеспечении эпизоотического и ветеринарно-санитарного благополучия Республики Бурятия», в целях обеспечения эпизоотического благополучия поселения и своевременного выполнения плана противоэпизоотических мероприятий на 202</w:t>
      </w:r>
      <w:r w:rsidR="002920C4">
        <w:rPr>
          <w:sz w:val="28"/>
          <w:szCs w:val="28"/>
        </w:rPr>
        <w:t>1</w:t>
      </w:r>
      <w:r>
        <w:rPr>
          <w:sz w:val="28"/>
          <w:szCs w:val="28"/>
        </w:rPr>
        <w:t xml:space="preserve"> год:</w:t>
      </w:r>
    </w:p>
    <w:p w:rsidR="00BC5F0B" w:rsidRDefault="00BC5F0B" w:rsidP="00BC5F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проведения противоэп</w:t>
      </w:r>
      <w:r w:rsidR="002920C4">
        <w:rPr>
          <w:sz w:val="28"/>
          <w:szCs w:val="28"/>
        </w:rPr>
        <w:t>изоотических мероприятий на 2021</w:t>
      </w:r>
      <w:r>
        <w:rPr>
          <w:sz w:val="28"/>
          <w:szCs w:val="28"/>
        </w:rPr>
        <w:t xml:space="preserve"> год  по сельскому поселению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». План прилагается.</w:t>
      </w:r>
    </w:p>
    <w:p w:rsidR="00BC5F0B" w:rsidRDefault="00BC5F0B" w:rsidP="00BC5F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C5F0B" w:rsidRPr="00FC7574" w:rsidRDefault="00BC5F0B" w:rsidP="00BC5F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BC5F0B" w:rsidRDefault="00BC5F0B" w:rsidP="00BC5F0B">
      <w:pPr>
        <w:jc w:val="both"/>
      </w:pPr>
    </w:p>
    <w:p w:rsidR="00BC5F0B" w:rsidRDefault="00BC5F0B" w:rsidP="00BC5F0B">
      <w:pPr>
        <w:jc w:val="both"/>
      </w:pPr>
    </w:p>
    <w:p w:rsidR="00BC5F0B" w:rsidRDefault="00BC5F0B" w:rsidP="00BC5F0B">
      <w:pPr>
        <w:jc w:val="both"/>
      </w:pPr>
    </w:p>
    <w:p w:rsidR="00BC5F0B" w:rsidRPr="00752E6F" w:rsidRDefault="00BC5F0B" w:rsidP="00BC5F0B">
      <w:pPr>
        <w:jc w:val="both"/>
      </w:pPr>
    </w:p>
    <w:p w:rsidR="00BC5F0B" w:rsidRDefault="00BC5F0B" w:rsidP="00BC5F0B">
      <w:pPr>
        <w:jc w:val="both"/>
        <w:rPr>
          <w:b/>
          <w:sz w:val="28"/>
          <w:szCs w:val="28"/>
        </w:rPr>
      </w:pPr>
      <w:r w:rsidRPr="00BC5F0B">
        <w:rPr>
          <w:b/>
        </w:rPr>
        <w:t xml:space="preserve"> </w:t>
      </w:r>
      <w:r w:rsidRPr="00BC5F0B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муниципального образования</w:t>
      </w:r>
    </w:p>
    <w:p w:rsidR="00BC5F0B" w:rsidRPr="00BC5F0B" w:rsidRDefault="00BC5F0B" w:rsidP="00BC5F0B">
      <w:pPr>
        <w:jc w:val="both"/>
        <w:rPr>
          <w:b/>
          <w:sz w:val="28"/>
          <w:szCs w:val="28"/>
        </w:rPr>
      </w:pPr>
      <w:r w:rsidRPr="00BC5F0B">
        <w:rPr>
          <w:b/>
          <w:sz w:val="28"/>
          <w:szCs w:val="28"/>
        </w:rPr>
        <w:t xml:space="preserve"> сельское поселение «</w:t>
      </w:r>
      <w:proofErr w:type="spellStart"/>
      <w:r w:rsidRPr="00BC5F0B">
        <w:rPr>
          <w:b/>
          <w:sz w:val="28"/>
          <w:szCs w:val="28"/>
        </w:rPr>
        <w:t>Элэсун</w:t>
      </w:r>
      <w:proofErr w:type="spellEnd"/>
      <w:r w:rsidRPr="00BC5F0B">
        <w:rPr>
          <w:b/>
          <w:sz w:val="28"/>
          <w:szCs w:val="28"/>
        </w:rPr>
        <w:t>»:</w:t>
      </w:r>
      <w:r>
        <w:rPr>
          <w:b/>
          <w:sz w:val="28"/>
          <w:szCs w:val="28"/>
        </w:rPr>
        <w:t xml:space="preserve">  </w:t>
      </w:r>
      <w:r w:rsidRPr="00BC5F0B">
        <w:rPr>
          <w:b/>
          <w:sz w:val="28"/>
          <w:szCs w:val="28"/>
        </w:rPr>
        <w:t xml:space="preserve">                                                  </w:t>
      </w:r>
      <w:proofErr w:type="spellStart"/>
      <w:r w:rsidRPr="00BC5F0B">
        <w:rPr>
          <w:b/>
          <w:sz w:val="28"/>
          <w:szCs w:val="28"/>
        </w:rPr>
        <w:t>Б.Б.Галсанова</w:t>
      </w:r>
      <w:proofErr w:type="spellEnd"/>
    </w:p>
    <w:p w:rsidR="00BC5F0B" w:rsidRDefault="00BC5F0B" w:rsidP="00BC5F0B">
      <w:pPr>
        <w:jc w:val="both"/>
        <w:rPr>
          <w:sz w:val="28"/>
          <w:szCs w:val="28"/>
        </w:rPr>
      </w:pPr>
    </w:p>
    <w:p w:rsidR="0034784A" w:rsidRDefault="0034784A"/>
    <w:sectPr w:rsidR="0034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2C1"/>
    <w:multiLevelType w:val="hybridMultilevel"/>
    <w:tmpl w:val="9B0A384E"/>
    <w:lvl w:ilvl="0" w:tplc="51EEA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1C"/>
    <w:rsid w:val="002920C4"/>
    <w:rsid w:val="0034784A"/>
    <w:rsid w:val="007C655B"/>
    <w:rsid w:val="007E481C"/>
    <w:rsid w:val="00B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C5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BC5F0B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C5F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C5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BC5F0B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C5F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2020-04-24T02:14:00Z</dcterms:created>
  <dcterms:modified xsi:type="dcterms:W3CDTF">2021-04-12T08:09:00Z</dcterms:modified>
</cp:coreProperties>
</file>