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13" w:rsidRDefault="00A25513" w:rsidP="00A25513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A25513" w:rsidRDefault="00A25513" w:rsidP="00A25513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A25513" w:rsidRDefault="00A25513" w:rsidP="00A25513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A25513" w:rsidRDefault="00A25513" w:rsidP="00A25513">
      <w:pPr>
        <w:pBdr>
          <w:top w:val="single" w:sz="4" w:space="1" w:color="auto"/>
        </w:pBd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671642, Республика </w:t>
      </w:r>
      <w:proofErr w:type="spellStart"/>
      <w:r>
        <w:rPr>
          <w:rFonts w:ascii="Times New Roman" w:eastAsia="Calibri" w:hAnsi="Times New Roman" w:cs="Times New Roman"/>
        </w:rPr>
        <w:t>Бурятия,улус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Элэсун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ул</w:t>
      </w:r>
      <w:proofErr w:type="gramStart"/>
      <w:r>
        <w:rPr>
          <w:rFonts w:ascii="Times New Roman" w:eastAsia="Calibri" w:hAnsi="Times New Roman" w:cs="Times New Roman"/>
        </w:rPr>
        <w:t>.Л</w:t>
      </w:r>
      <w:proofErr w:type="gramEnd"/>
      <w:r>
        <w:rPr>
          <w:rFonts w:ascii="Times New Roman" w:eastAsia="Calibri" w:hAnsi="Times New Roman" w:cs="Times New Roman"/>
        </w:rPr>
        <w:t>енина</w:t>
      </w:r>
      <w:proofErr w:type="spellEnd"/>
      <w:r>
        <w:rPr>
          <w:rFonts w:ascii="Times New Roman" w:eastAsia="Calibri" w:hAnsi="Times New Roman" w:cs="Times New Roman"/>
        </w:rPr>
        <w:t xml:space="preserve"> 68,  тел.: 8(30149) 91-1-66  </w:t>
      </w:r>
    </w:p>
    <w:p w:rsidR="00A25513" w:rsidRDefault="00A25513" w:rsidP="00A25513">
      <w:pPr>
        <w:spacing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  </w:t>
      </w:r>
      <w:proofErr w:type="gramStart"/>
      <w:r>
        <w:rPr>
          <w:rFonts w:ascii="Times New Roman" w:eastAsia="Calibri" w:hAnsi="Times New Roman" w:cs="Times New Roman"/>
          <w:lang w:val="en-US"/>
        </w:rPr>
        <w:t>e</w:t>
      </w:r>
      <w:r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  <w:lang w:val="en-US"/>
        </w:rPr>
        <w:t>mail</w:t>
      </w:r>
      <w:proofErr w:type="gramEnd"/>
      <w:r>
        <w:rPr>
          <w:rFonts w:ascii="Times New Roman" w:eastAsia="Calibri" w:hAnsi="Times New Roman" w:cs="Times New Roman"/>
        </w:rPr>
        <w:t xml:space="preserve">: </w:t>
      </w:r>
      <w:hyperlink r:id="rId5" w:history="1">
        <w:r>
          <w:rPr>
            <w:rStyle w:val="a3"/>
            <w:rFonts w:ascii="Times New Roman" w:eastAsia="Calibri" w:hAnsi="Times New Roman" w:cs="Times New Roman"/>
            <w:lang w:val="en-US"/>
          </w:rPr>
          <w:t>admelesun</w:t>
        </w:r>
        <w:r>
          <w:rPr>
            <w:rStyle w:val="a3"/>
            <w:rFonts w:ascii="Times New Roman" w:eastAsia="Calibri" w:hAnsi="Times New Roman" w:cs="Times New Roman"/>
          </w:rPr>
          <w:t>@</w:t>
        </w:r>
        <w:r>
          <w:rPr>
            <w:rStyle w:val="a3"/>
            <w:rFonts w:ascii="Times New Roman" w:eastAsia="Calibri" w:hAnsi="Times New Roman" w:cs="Times New Roman"/>
            <w:lang w:val="en-US"/>
          </w:rPr>
          <w:t>yandex</w:t>
        </w:r>
        <w:r>
          <w:rPr>
            <w:rStyle w:val="a3"/>
            <w:rFonts w:ascii="Times New Roman" w:eastAsia="Calibri" w:hAnsi="Times New Roman" w:cs="Times New Roman"/>
          </w:rPr>
          <w:t>.</w:t>
        </w:r>
        <w:r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</w:p>
    <w:p w:rsidR="00A25513" w:rsidRDefault="00A25513" w:rsidP="00A25513">
      <w:pPr>
        <w:tabs>
          <w:tab w:val="left" w:pos="5670"/>
        </w:tabs>
        <w:spacing w:line="252" w:lineRule="auto"/>
        <w:jc w:val="right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</w:rPr>
        <w:tab/>
      </w:r>
    </w:p>
    <w:p w:rsidR="008210F8" w:rsidRPr="00720F6F" w:rsidRDefault="008210F8" w:rsidP="008210F8">
      <w:pPr>
        <w:spacing w:line="252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20F6F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Р Е Ш Е Н И Е № </w:t>
      </w:r>
      <w:r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>LXVIIi</w:t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>-3</w:t>
      </w:r>
      <w:bookmarkStart w:id="0" w:name="_GoBack"/>
      <w:bookmarkEnd w:id="0"/>
    </w:p>
    <w:p w:rsidR="008210F8" w:rsidRPr="00720F6F" w:rsidRDefault="008210F8" w:rsidP="008210F8">
      <w:pPr>
        <w:spacing w:line="252" w:lineRule="auto"/>
        <w:jc w:val="center"/>
        <w:rPr>
          <w:rFonts w:ascii="Times New Roman" w:eastAsia="Calibri" w:hAnsi="Times New Roman" w:cs="Times New Roman"/>
          <w:b/>
        </w:rPr>
      </w:pPr>
    </w:p>
    <w:p w:rsidR="008210F8" w:rsidRPr="00720F6F" w:rsidRDefault="008210F8" w:rsidP="008210F8">
      <w:pPr>
        <w:spacing w:line="252" w:lineRule="auto"/>
        <w:jc w:val="center"/>
        <w:rPr>
          <w:rFonts w:ascii="Times New Roman" w:eastAsia="Calibri" w:hAnsi="Times New Roman" w:cs="Times New Roman"/>
          <w:b/>
        </w:rPr>
      </w:pPr>
      <w:r w:rsidRPr="00720F6F">
        <w:rPr>
          <w:rFonts w:ascii="Times New Roman" w:eastAsia="Calibri" w:hAnsi="Times New Roman" w:cs="Times New Roman"/>
          <w:b/>
        </w:rPr>
        <w:t>от  «</w:t>
      </w:r>
      <w:r>
        <w:rPr>
          <w:rFonts w:ascii="Times New Roman" w:eastAsia="Calibri" w:hAnsi="Times New Roman" w:cs="Times New Roman"/>
          <w:b/>
        </w:rPr>
        <w:t>19</w:t>
      </w:r>
      <w:r w:rsidRPr="00720F6F">
        <w:rPr>
          <w:rFonts w:ascii="Times New Roman" w:eastAsia="Calibri" w:hAnsi="Times New Roman" w:cs="Times New Roman"/>
          <w:b/>
        </w:rPr>
        <w:t xml:space="preserve">»  </w:t>
      </w:r>
      <w:r>
        <w:rPr>
          <w:rFonts w:ascii="Times New Roman" w:eastAsia="Calibri" w:hAnsi="Times New Roman" w:cs="Times New Roman"/>
          <w:b/>
        </w:rPr>
        <w:t>июня</w:t>
      </w:r>
      <w:r w:rsidRPr="00720F6F">
        <w:rPr>
          <w:rFonts w:ascii="Times New Roman" w:eastAsia="Calibri" w:hAnsi="Times New Roman" w:cs="Times New Roman"/>
          <w:b/>
        </w:rPr>
        <w:t xml:space="preserve">  202</w:t>
      </w:r>
      <w:r>
        <w:rPr>
          <w:rFonts w:ascii="Times New Roman" w:eastAsia="Calibri" w:hAnsi="Times New Roman" w:cs="Times New Roman"/>
          <w:b/>
        </w:rPr>
        <w:t>3</w:t>
      </w:r>
      <w:r w:rsidRPr="00720F6F">
        <w:rPr>
          <w:rFonts w:ascii="Times New Roman" w:eastAsia="Calibri" w:hAnsi="Times New Roman" w:cs="Times New Roman"/>
          <w:b/>
        </w:rPr>
        <w:t xml:space="preserve"> года</w:t>
      </w:r>
    </w:p>
    <w:p w:rsidR="00A25513" w:rsidRDefault="008210F8" w:rsidP="008210F8">
      <w:pPr>
        <w:tabs>
          <w:tab w:val="left" w:pos="5415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25513" w:rsidRDefault="00A25513" w:rsidP="00A25513">
      <w:pPr>
        <w:rPr>
          <w:rFonts w:ascii="Times New Roman" w:hAnsi="Times New Roman" w:cs="Times New Roman"/>
          <w:sz w:val="28"/>
          <w:szCs w:val="28"/>
        </w:rPr>
      </w:pPr>
    </w:p>
    <w:p w:rsidR="00A25513" w:rsidRDefault="00A25513" w:rsidP="00A2551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внесения изменений </w:t>
      </w:r>
    </w:p>
    <w:p w:rsidR="00A25513" w:rsidRDefault="00A25513" w:rsidP="00A2551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Генеральный план сельского поселения </w:t>
      </w:r>
    </w:p>
    <w:p w:rsidR="00A25513" w:rsidRPr="00A25513" w:rsidRDefault="00A25513" w:rsidP="00A2551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C57422" w:rsidRDefault="00C57422" w:rsidP="00A25513"/>
    <w:p w:rsidR="00A25513" w:rsidRDefault="00A25513" w:rsidP="00A25513"/>
    <w:p w:rsidR="00A25513" w:rsidRDefault="00A25513" w:rsidP="00A25513">
      <w:pPr>
        <w:rPr>
          <w:rFonts w:ascii="Times New Roman" w:hAnsi="Times New Roman" w:cs="Times New Roman"/>
          <w:sz w:val="28"/>
          <w:szCs w:val="28"/>
        </w:rPr>
      </w:pPr>
      <w:r w:rsidRPr="00A25513">
        <w:rPr>
          <w:rFonts w:ascii="Times New Roman" w:hAnsi="Times New Roman" w:cs="Times New Roman"/>
          <w:sz w:val="28"/>
          <w:szCs w:val="28"/>
        </w:rPr>
        <w:t>В соответс</w:t>
      </w:r>
      <w:r>
        <w:rPr>
          <w:rFonts w:ascii="Times New Roman" w:hAnsi="Times New Roman" w:cs="Times New Roman"/>
          <w:sz w:val="28"/>
          <w:szCs w:val="28"/>
        </w:rPr>
        <w:t>твии со ст.24 Градостроительного Кодекса Российской Федерации руководствуясь ст.2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Совета депутатов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решил:</w:t>
      </w:r>
    </w:p>
    <w:p w:rsidR="00A25513" w:rsidRDefault="00A25513" w:rsidP="00A25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внесение изменений в Генеральный план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A25513" w:rsidRDefault="00A25513" w:rsidP="00A25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подписания.</w:t>
      </w:r>
    </w:p>
    <w:p w:rsidR="00A25513" w:rsidRDefault="00A25513" w:rsidP="00A25513">
      <w:pPr>
        <w:rPr>
          <w:rFonts w:ascii="Times New Roman" w:hAnsi="Times New Roman" w:cs="Times New Roman"/>
          <w:sz w:val="28"/>
          <w:szCs w:val="28"/>
        </w:rPr>
      </w:pPr>
    </w:p>
    <w:p w:rsidR="00A25513" w:rsidRDefault="00A25513" w:rsidP="00A25513">
      <w:pPr>
        <w:rPr>
          <w:rFonts w:ascii="Times New Roman" w:hAnsi="Times New Roman" w:cs="Times New Roman"/>
          <w:sz w:val="28"/>
          <w:szCs w:val="28"/>
        </w:rPr>
      </w:pPr>
    </w:p>
    <w:p w:rsidR="00A25513" w:rsidRDefault="00A25513" w:rsidP="00A25513">
      <w:pPr>
        <w:rPr>
          <w:rFonts w:ascii="Times New Roman" w:hAnsi="Times New Roman" w:cs="Times New Roman"/>
          <w:sz w:val="28"/>
          <w:szCs w:val="28"/>
        </w:rPr>
      </w:pPr>
    </w:p>
    <w:p w:rsidR="00A25513" w:rsidRDefault="00A25513" w:rsidP="00A25513">
      <w:pPr>
        <w:rPr>
          <w:rFonts w:ascii="Times New Roman" w:hAnsi="Times New Roman" w:cs="Times New Roman"/>
          <w:sz w:val="28"/>
          <w:szCs w:val="28"/>
        </w:rPr>
      </w:pPr>
    </w:p>
    <w:p w:rsidR="00A25513" w:rsidRDefault="00A25513" w:rsidP="00A25513">
      <w:pPr>
        <w:rPr>
          <w:rFonts w:ascii="Times New Roman" w:hAnsi="Times New Roman" w:cs="Times New Roman"/>
          <w:sz w:val="28"/>
          <w:szCs w:val="28"/>
        </w:rPr>
      </w:pPr>
    </w:p>
    <w:p w:rsidR="00A25513" w:rsidRDefault="00A25513" w:rsidP="00A25513">
      <w:pPr>
        <w:rPr>
          <w:rFonts w:ascii="Times New Roman" w:hAnsi="Times New Roman" w:cs="Times New Roman"/>
          <w:sz w:val="28"/>
          <w:szCs w:val="28"/>
        </w:rPr>
      </w:pPr>
    </w:p>
    <w:p w:rsidR="00A25513" w:rsidRDefault="00A25513" w:rsidP="00A25513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Глава-председатель Совета депутатов</w:t>
      </w:r>
    </w:p>
    <w:p w:rsidR="00A25513" w:rsidRDefault="00A25513" w:rsidP="00A25513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 образования</w:t>
      </w:r>
    </w:p>
    <w:p w:rsidR="00A25513" w:rsidRDefault="00A25513" w:rsidP="00A25513">
      <w:pPr>
        <w:spacing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Б.Б.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Галсанова</w:t>
      </w:r>
      <w:proofErr w:type="spellEnd"/>
    </w:p>
    <w:p w:rsidR="00A25513" w:rsidRPr="00A25513" w:rsidRDefault="00A25513" w:rsidP="00A25513">
      <w:pPr>
        <w:rPr>
          <w:rFonts w:ascii="Times New Roman" w:hAnsi="Times New Roman" w:cs="Times New Roman"/>
          <w:sz w:val="28"/>
          <w:szCs w:val="28"/>
        </w:rPr>
      </w:pPr>
    </w:p>
    <w:sectPr w:rsidR="00A25513" w:rsidRPr="00A25513" w:rsidSect="001810E6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8D"/>
    <w:rsid w:val="001810E6"/>
    <w:rsid w:val="006F138D"/>
    <w:rsid w:val="008210F8"/>
    <w:rsid w:val="00A25513"/>
    <w:rsid w:val="00C5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25513"/>
    <w:rPr>
      <w:color w:val="0563C1"/>
      <w:u w:val="single"/>
    </w:rPr>
  </w:style>
  <w:style w:type="paragraph" w:customStyle="1" w:styleId="a4">
    <w:name w:val="Таблицы (моноширинный)"/>
    <w:basedOn w:val="a"/>
    <w:next w:val="a"/>
    <w:rsid w:val="00A25513"/>
    <w:pPr>
      <w:ind w:firstLine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25513"/>
    <w:rPr>
      <w:color w:val="0563C1"/>
      <w:u w:val="single"/>
    </w:rPr>
  </w:style>
  <w:style w:type="paragraph" w:customStyle="1" w:styleId="a4">
    <w:name w:val="Таблицы (моноширинный)"/>
    <w:basedOn w:val="a"/>
    <w:next w:val="a"/>
    <w:rsid w:val="00A25513"/>
    <w:pPr>
      <w:ind w:firstLine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eles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2023-06-01T03:16:00Z</dcterms:created>
  <dcterms:modified xsi:type="dcterms:W3CDTF">2023-06-14T03:11:00Z</dcterms:modified>
</cp:coreProperties>
</file>