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45" w:rsidRDefault="00893645" w:rsidP="0089364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сведений об объектах учета реестра муниципального имущества, подлежащих размещению </w:t>
      </w:r>
      <w:r w:rsidRPr="00AE11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на 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официальном сайте </w:t>
      </w:r>
      <w:r w:rsidRPr="00A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</w:t>
      </w:r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«</w:t>
      </w:r>
      <w:proofErr w:type="spellStart"/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Элэсун</w:t>
      </w:r>
      <w:proofErr w:type="spellEnd"/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Курумканского</w:t>
      </w:r>
      <w:proofErr w:type="spellEnd"/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932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Бурятия</w:t>
      </w:r>
    </w:p>
    <w:p w:rsidR="00893645" w:rsidRPr="00AE11E0" w:rsidRDefault="00893645" w:rsidP="0089364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3645" w:rsidRPr="00BF1463" w:rsidRDefault="00893645" w:rsidP="00893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463">
        <w:rPr>
          <w:rFonts w:ascii="Times New Roman" w:eastAsia="Times New Roman" w:hAnsi="Times New Roman" w:cs="Times New Roman"/>
          <w:b/>
          <w:sz w:val="28"/>
          <w:szCs w:val="28"/>
        </w:rPr>
        <w:t>Перечень земельных участков, учтенных в реестре муниципального и</w:t>
      </w:r>
      <w:bookmarkStart w:id="0" w:name="_GoBack"/>
      <w:bookmarkEnd w:id="0"/>
      <w:r w:rsidRPr="00BF1463">
        <w:rPr>
          <w:rFonts w:ascii="Times New Roman" w:eastAsia="Times New Roman" w:hAnsi="Times New Roman" w:cs="Times New Roman"/>
          <w:b/>
          <w:sz w:val="28"/>
          <w:szCs w:val="28"/>
        </w:rPr>
        <w:t>мущества на «08» апреля 2019 г., включающий по каждому объекту учета следующие сведения:</w:t>
      </w: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546"/>
        <w:gridCol w:w="2896"/>
        <w:gridCol w:w="2220"/>
        <w:gridCol w:w="2282"/>
        <w:gridCol w:w="1825"/>
        <w:gridCol w:w="2036"/>
        <w:gridCol w:w="1901"/>
      </w:tblGrid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 номер)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2282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3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03:11:270113:40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282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D04C4A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5597E">
              <w:rPr>
                <w:rFonts w:eastAsia="Times New Roman"/>
              </w:rPr>
              <w:fldChar w:fldCharType="begin"/>
            </w:r>
            <w:r w:rsidRPr="00C5597E">
              <w:rPr>
                <w:rFonts w:eastAsia="Times New Roman"/>
              </w:rPr>
              <w:instrText xml:space="preserve"> LINK </w:instrText>
            </w:r>
            <w:r w:rsidR="0093265F">
              <w:rPr>
                <w:rFonts w:eastAsia="Times New Roman"/>
              </w:rPr>
              <w:instrText xml:space="preserve">Excel.Sheet.8 "C:\\Users\\Admin\\Desktop\\реестр муниципального имущества.xls" реестр!R9C9 </w:instrText>
            </w:r>
            <w:r w:rsidRPr="00C5597E">
              <w:rPr>
                <w:rFonts w:eastAsia="Times New Roman"/>
              </w:rPr>
              <w:instrText xml:space="preserve">\a \f 4 \h  \* MERGEFORMAT </w:instrText>
            </w:r>
            <w:r w:rsidRPr="00C5597E">
              <w:rPr>
                <w:rFonts w:eastAsia="Times New Roman"/>
              </w:rPr>
              <w:fldChar w:fldCharType="separate"/>
            </w:r>
          </w:p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общественного управления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S=201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03:11:380112:51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</w:p>
        </w:tc>
        <w:tc>
          <w:tcPr>
            <w:tcW w:w="2282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7678C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eastAsiaTheme="minorHAnsi"/>
                <w:lang w:eastAsia="en-US"/>
              </w:rPr>
            </w:pPr>
            <w:r w:rsidRPr="00C5597E">
              <w:rPr>
                <w:rFonts w:eastAsia="Times New Roman"/>
              </w:rPr>
              <w:fldChar w:fldCharType="begin"/>
            </w:r>
            <w:r w:rsidRPr="00C5597E">
              <w:rPr>
                <w:rFonts w:eastAsia="Times New Roman"/>
              </w:rPr>
              <w:instrText xml:space="preserve"> LINK </w:instrText>
            </w:r>
            <w:r w:rsidR="0093265F">
              <w:rPr>
                <w:rFonts w:eastAsia="Times New Roman"/>
              </w:rPr>
              <w:instrText xml:space="preserve">Excel.Sheet.8 "C:\\Users\\Admin\\Desktop\\реестр муниципального имущества.xls" реестр!R9C9 </w:instrText>
            </w:r>
            <w:r w:rsidRPr="00C5597E">
              <w:rPr>
                <w:rFonts w:eastAsia="Times New Roman"/>
              </w:rPr>
              <w:instrText xml:space="preserve">\a \f 4 \h  \* MERGEFORMAT </w:instrText>
            </w:r>
            <w:r w:rsidRPr="00C5597E">
              <w:rPr>
                <w:rFonts w:eastAsia="Times New Roman"/>
              </w:rPr>
              <w:fldChar w:fldCharType="separate"/>
            </w:r>
          </w:p>
          <w:p w:rsidR="00893645" w:rsidRPr="001959D3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5597E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6" w:type="dxa"/>
          </w:tcPr>
          <w:p w:rsidR="00893645" w:rsidRPr="00C5597E" w:rsidRDefault="0093265F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</w:t>
            </w:r>
            <w:r w:rsidR="00893645"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свалки ТБО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=29210кв.м.</w:t>
            </w:r>
          </w:p>
        </w:tc>
      </w:tr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03:11:270108:2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282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клуба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S=574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03:11:370122:23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</w:p>
        </w:tc>
        <w:tc>
          <w:tcPr>
            <w:tcW w:w="2282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ритуальной деятельности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S=1828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93645" w:rsidRPr="00C5597E" w:rsidTr="00EB57DD">
        <w:trPr>
          <w:jc w:val="center"/>
        </w:trPr>
        <w:tc>
          <w:tcPr>
            <w:tcW w:w="54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03:11:370120:30</w:t>
            </w:r>
          </w:p>
        </w:tc>
        <w:tc>
          <w:tcPr>
            <w:tcW w:w="2220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</w:p>
        </w:tc>
        <w:tc>
          <w:tcPr>
            <w:tcW w:w="2282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6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ритуальной деятельности</w:t>
            </w:r>
          </w:p>
        </w:tc>
        <w:tc>
          <w:tcPr>
            <w:tcW w:w="1901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S=2350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893645" w:rsidRDefault="00893645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A5C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13" w:rsidRDefault="00345E13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645" w:rsidRPr="00AE11E0" w:rsidRDefault="00893645" w:rsidP="00893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</w:t>
      </w:r>
      <w:r w:rsidRPr="00713D8C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713D8C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713D8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г., включающий по каждому объекту учета следующие сведения: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464"/>
        <w:gridCol w:w="2465"/>
        <w:gridCol w:w="2465"/>
      </w:tblGrid>
      <w:tr w:rsidR="00893645" w:rsidRPr="00C5597E" w:rsidTr="00EB57DD">
        <w:trPr>
          <w:jc w:val="center"/>
        </w:trPr>
        <w:tc>
          <w:tcPr>
            <w:tcW w:w="53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465" w:type="dxa"/>
          </w:tcPr>
          <w:p w:rsidR="00893645" w:rsidRPr="00C5597E" w:rsidRDefault="00893645" w:rsidP="00EB57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65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Этажность, подземная этажность</w:t>
            </w:r>
          </w:p>
        </w:tc>
      </w:tr>
      <w:tr w:rsidR="00893645" w:rsidRPr="00C5597E" w:rsidTr="00EB57DD">
        <w:trPr>
          <w:jc w:val="center"/>
        </w:trPr>
        <w:tc>
          <w:tcPr>
            <w:tcW w:w="53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, 63а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=104</w:t>
            </w:r>
            <w:proofErr w:type="gram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Одноэтажное, нежилое</w:t>
            </w:r>
          </w:p>
        </w:tc>
      </w:tr>
      <w:tr w:rsidR="00893645" w:rsidRPr="00C5597E" w:rsidTr="00EB57DD">
        <w:trPr>
          <w:jc w:val="center"/>
        </w:trPr>
        <w:tc>
          <w:tcPr>
            <w:tcW w:w="53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464" w:type="dxa"/>
          </w:tcPr>
          <w:p w:rsidR="00893645" w:rsidRPr="00C5597E" w:rsidRDefault="00893645" w:rsidP="00EB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=76</w:t>
            </w:r>
            <w:proofErr w:type="gram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Одноэтажное, нежилое</w:t>
            </w:r>
          </w:p>
        </w:tc>
      </w:tr>
    </w:tbl>
    <w:p w:rsidR="00893645" w:rsidRDefault="00893645" w:rsidP="00893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645" w:rsidRPr="00C8589E" w:rsidRDefault="00893645" w:rsidP="00893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движимого имущества, первоначальная стоимость которого равна или превышает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 рублей, транспортных средств и особо ценного движимого имущества (независимо от их стоимости), учтенных в реестре муниципального имущества на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г., включающий по каждому объекту учета следующие сведения: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3805"/>
        <w:gridCol w:w="2545"/>
        <w:gridCol w:w="3280"/>
        <w:gridCol w:w="2291"/>
        <w:gridCol w:w="2353"/>
      </w:tblGrid>
      <w:tr w:rsidR="00893645" w:rsidTr="00EB57DD">
        <w:trPr>
          <w:jc w:val="center"/>
        </w:trPr>
        <w:tc>
          <w:tcPr>
            <w:tcW w:w="512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54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0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291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Год выпуска (изготовления)</w:t>
            </w:r>
          </w:p>
        </w:tc>
        <w:tc>
          <w:tcPr>
            <w:tcW w:w="2353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893645" w:rsidTr="00EB57DD">
        <w:trPr>
          <w:jc w:val="center"/>
        </w:trPr>
        <w:tc>
          <w:tcPr>
            <w:tcW w:w="512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Серия РВ №7040</w:t>
            </w:r>
          </w:p>
        </w:tc>
        <w:tc>
          <w:tcPr>
            <w:tcW w:w="254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280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2291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53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3645" w:rsidTr="00EB57DD">
        <w:trPr>
          <w:jc w:val="center"/>
        </w:trPr>
        <w:tc>
          <w:tcPr>
            <w:tcW w:w="512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0531ЕН03</w:t>
            </w:r>
          </w:p>
        </w:tc>
        <w:tc>
          <w:tcPr>
            <w:tcW w:w="2545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грузопассажирский, а/</w:t>
            </w:r>
            <w:proofErr w:type="gramStart"/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80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УАЗ 31514</w:t>
            </w:r>
          </w:p>
        </w:tc>
        <w:tc>
          <w:tcPr>
            <w:tcW w:w="2291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353" w:type="dxa"/>
          </w:tcPr>
          <w:p w:rsidR="00893645" w:rsidRPr="00B141A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893645" w:rsidRDefault="00893645" w:rsidP="00893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645" w:rsidRDefault="00893645" w:rsidP="00893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645" w:rsidRDefault="00893645" w:rsidP="008936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>. Перечень юридических лиц, учтенных в реестре муниципального имущества на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Pr="00AE11E0">
        <w:rPr>
          <w:rFonts w:ascii="Times New Roman" w:eastAsia="Times New Roman" w:hAnsi="Times New Roman" w:cs="Times New Roman"/>
          <w:b/>
          <w:sz w:val="28"/>
          <w:szCs w:val="28"/>
        </w:rPr>
        <w:t>г., включающий по каждому объекту учета следующие сведения: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93645" w:rsidRPr="00C5597E" w:rsidTr="00EB57DD">
        <w:trPr>
          <w:jc w:val="center"/>
        </w:trPr>
        <w:tc>
          <w:tcPr>
            <w:tcW w:w="4928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929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4929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893645" w:rsidRPr="00C5597E" w:rsidTr="00EB57DD">
        <w:trPr>
          <w:jc w:val="center"/>
        </w:trPr>
        <w:tc>
          <w:tcPr>
            <w:tcW w:w="4928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Алминистрация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 МО СП «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Элэсун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68 </w:t>
            </w:r>
          </w:p>
        </w:tc>
        <w:tc>
          <w:tcPr>
            <w:tcW w:w="4929" w:type="dxa"/>
          </w:tcPr>
          <w:p w:rsidR="00893645" w:rsidRPr="00C5597E" w:rsidRDefault="00893645" w:rsidP="00EB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97E">
              <w:rPr>
                <w:rFonts w:ascii="Times New Roman" w:hAnsi="Times New Roman" w:cs="Times New Roman"/>
                <w:sz w:val="24"/>
                <w:szCs w:val="24"/>
              </w:rPr>
              <w:t>Батожаповна</w:t>
            </w:r>
            <w:proofErr w:type="spellEnd"/>
          </w:p>
        </w:tc>
      </w:tr>
    </w:tbl>
    <w:p w:rsidR="00893645" w:rsidRDefault="00893645" w:rsidP="00893645"/>
    <w:p w:rsidR="00A20B1D" w:rsidRDefault="00A20B1D"/>
    <w:sectPr w:rsidR="00A20B1D" w:rsidSect="00BF14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834"/>
    <w:multiLevelType w:val="hybridMultilevel"/>
    <w:tmpl w:val="4BC65D96"/>
    <w:lvl w:ilvl="0" w:tplc="E18A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8A"/>
    <w:rsid w:val="0008208A"/>
    <w:rsid w:val="00345E13"/>
    <w:rsid w:val="00346D90"/>
    <w:rsid w:val="005F5534"/>
    <w:rsid w:val="00893645"/>
    <w:rsid w:val="0093265F"/>
    <w:rsid w:val="00A20B1D"/>
    <w:rsid w:val="00B67818"/>
    <w:rsid w:val="00BD6D04"/>
    <w:rsid w:val="00DD7558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45"/>
    <w:pPr>
      <w:ind w:left="720"/>
      <w:contextualSpacing/>
    </w:pPr>
  </w:style>
  <w:style w:type="table" w:styleId="a4">
    <w:name w:val="Table Grid"/>
    <w:basedOn w:val="a1"/>
    <w:uiPriority w:val="59"/>
    <w:rsid w:val="0089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45"/>
    <w:pPr>
      <w:ind w:left="720"/>
      <w:contextualSpacing/>
    </w:pPr>
  </w:style>
  <w:style w:type="table" w:styleId="a4">
    <w:name w:val="Table Grid"/>
    <w:basedOn w:val="a1"/>
    <w:uiPriority w:val="59"/>
    <w:rsid w:val="0089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2019-04-19T03:20:00Z</dcterms:created>
  <dcterms:modified xsi:type="dcterms:W3CDTF">2019-04-23T06:54:00Z</dcterms:modified>
</cp:coreProperties>
</file>