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82" w:rsidRDefault="006A4382" w:rsidP="006A438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7DF1559" wp14:editId="23A4280B">
            <wp:extent cx="2809875" cy="949325"/>
            <wp:effectExtent l="0" t="0" r="9525" b="3175"/>
            <wp:docPr id="3" name="Рисунок 3" descr="C:\Users\igoshinaev\Pictures\оформление\наш 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igoshinaev\Pictures\оформление\наш новый логоти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382" w:rsidRDefault="006A4382" w:rsidP="008A1D0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F30" w:rsidRDefault="003F1F30" w:rsidP="008A1D0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C24BBF" w:rsidRPr="008A1D00" w:rsidRDefault="008A1D00" w:rsidP="008A1D0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1D00">
        <w:rPr>
          <w:rFonts w:ascii="Times New Roman" w:hAnsi="Times New Roman" w:cs="Times New Roman"/>
          <w:b/>
          <w:sz w:val="26"/>
          <w:szCs w:val="26"/>
        </w:rPr>
        <w:t>В Бурятии внесены сведения о границах 571 населенного пункта</w:t>
      </w:r>
    </w:p>
    <w:p w:rsidR="008A1D00" w:rsidRDefault="008A1D00" w:rsidP="00CE03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905" w:rsidRDefault="006A4382" w:rsidP="006A7B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Ранее</w:t>
      </w:r>
      <w:r w:rsidR="00976905">
        <w:rPr>
          <w:rFonts w:ascii="Times New Roman" w:hAnsi="Times New Roman" w:cs="Times New Roman"/>
          <w:sz w:val="26"/>
          <w:szCs w:val="26"/>
        </w:rPr>
        <w:t xml:space="preserve"> </w:t>
      </w:r>
      <w:r w:rsidR="0069778A">
        <w:rPr>
          <w:rFonts w:ascii="Times New Roman" w:hAnsi="Times New Roman" w:cs="Times New Roman"/>
          <w:sz w:val="26"/>
          <w:szCs w:val="26"/>
        </w:rPr>
        <w:t xml:space="preserve">в ЕГРН </w:t>
      </w:r>
      <w:r>
        <w:rPr>
          <w:rFonts w:ascii="Times New Roman" w:hAnsi="Times New Roman" w:cs="Times New Roman"/>
          <w:sz w:val="26"/>
          <w:szCs w:val="26"/>
        </w:rPr>
        <w:t xml:space="preserve">были </w:t>
      </w:r>
      <w:r w:rsidR="0069778A">
        <w:rPr>
          <w:rFonts w:ascii="Times New Roman" w:hAnsi="Times New Roman" w:cs="Times New Roman"/>
          <w:sz w:val="26"/>
          <w:szCs w:val="26"/>
        </w:rPr>
        <w:t xml:space="preserve">внесены сведения </w:t>
      </w:r>
      <w:r w:rsidR="005F221D">
        <w:rPr>
          <w:rFonts w:ascii="Times New Roman" w:hAnsi="Times New Roman" w:cs="Times New Roman"/>
          <w:sz w:val="26"/>
          <w:szCs w:val="26"/>
        </w:rPr>
        <w:t>о  границах между регионами: Бурятией и Иркутской областью, Бурятией и Забайк</w:t>
      </w:r>
      <w:r w:rsidR="006A7B06">
        <w:rPr>
          <w:rFonts w:ascii="Times New Roman" w:hAnsi="Times New Roman" w:cs="Times New Roman"/>
          <w:sz w:val="26"/>
          <w:szCs w:val="26"/>
        </w:rPr>
        <w:t>альским краем, Бурятией и Тувой</w:t>
      </w:r>
      <w:r w:rsidR="00E45A80">
        <w:rPr>
          <w:rFonts w:ascii="Times New Roman" w:hAnsi="Times New Roman" w:cs="Times New Roman"/>
          <w:sz w:val="26"/>
          <w:szCs w:val="26"/>
        </w:rPr>
        <w:t xml:space="preserve">, что составило 100% от общего количества границ. </w:t>
      </w:r>
    </w:p>
    <w:p w:rsidR="00267345" w:rsidRDefault="00E45A80" w:rsidP="006A7B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1 января 2022 года </w:t>
      </w:r>
      <w:r w:rsidR="005F221D">
        <w:rPr>
          <w:rFonts w:ascii="Times New Roman" w:hAnsi="Times New Roman" w:cs="Times New Roman"/>
          <w:sz w:val="26"/>
          <w:szCs w:val="26"/>
        </w:rPr>
        <w:t xml:space="preserve">в ЕГРН внесли сведения о </w:t>
      </w:r>
      <w:r w:rsidR="00AB75A5">
        <w:rPr>
          <w:rFonts w:ascii="Times New Roman" w:hAnsi="Times New Roman" w:cs="Times New Roman"/>
          <w:sz w:val="26"/>
          <w:szCs w:val="26"/>
        </w:rPr>
        <w:t>286</w:t>
      </w:r>
      <w:r w:rsidR="000B1843">
        <w:rPr>
          <w:rFonts w:ascii="Times New Roman" w:hAnsi="Times New Roman" w:cs="Times New Roman"/>
          <w:sz w:val="26"/>
          <w:szCs w:val="26"/>
        </w:rPr>
        <w:t xml:space="preserve"> </w:t>
      </w:r>
      <w:r w:rsidR="005F221D">
        <w:rPr>
          <w:rFonts w:ascii="Times New Roman" w:hAnsi="Times New Roman" w:cs="Times New Roman"/>
          <w:sz w:val="26"/>
          <w:szCs w:val="26"/>
        </w:rPr>
        <w:t xml:space="preserve">границах муниципальных образований, </w:t>
      </w:r>
      <w:r w:rsidR="00EC7244">
        <w:rPr>
          <w:rFonts w:ascii="Times New Roman" w:hAnsi="Times New Roman" w:cs="Times New Roman"/>
          <w:sz w:val="26"/>
          <w:szCs w:val="26"/>
        </w:rPr>
        <w:t xml:space="preserve">что </w:t>
      </w:r>
      <w:r w:rsidR="005F221D">
        <w:rPr>
          <w:rFonts w:ascii="Times New Roman" w:hAnsi="Times New Roman" w:cs="Times New Roman"/>
          <w:sz w:val="26"/>
          <w:szCs w:val="26"/>
        </w:rPr>
        <w:t xml:space="preserve"> </w:t>
      </w:r>
      <w:r w:rsidR="006A7B06">
        <w:rPr>
          <w:rFonts w:ascii="Times New Roman" w:hAnsi="Times New Roman" w:cs="Times New Roman"/>
          <w:sz w:val="26"/>
          <w:szCs w:val="26"/>
        </w:rPr>
        <w:t>состав</w:t>
      </w:r>
      <w:r w:rsidR="00EC7244">
        <w:rPr>
          <w:rFonts w:ascii="Times New Roman" w:hAnsi="Times New Roman" w:cs="Times New Roman"/>
          <w:sz w:val="26"/>
          <w:szCs w:val="26"/>
        </w:rPr>
        <w:t xml:space="preserve">ляет </w:t>
      </w:r>
      <w:r w:rsidR="00AB75A5">
        <w:rPr>
          <w:rFonts w:ascii="Times New Roman" w:hAnsi="Times New Roman" w:cs="Times New Roman"/>
          <w:sz w:val="26"/>
          <w:szCs w:val="26"/>
        </w:rPr>
        <w:t>100</w:t>
      </w:r>
      <w:r w:rsidR="002A6BBB">
        <w:rPr>
          <w:rFonts w:ascii="Times New Roman" w:hAnsi="Times New Roman" w:cs="Times New Roman"/>
          <w:sz w:val="26"/>
          <w:szCs w:val="26"/>
        </w:rPr>
        <w:t>%</w:t>
      </w:r>
      <w:r w:rsidR="00EC7244">
        <w:rPr>
          <w:rFonts w:ascii="Times New Roman" w:hAnsi="Times New Roman" w:cs="Times New Roman"/>
          <w:sz w:val="26"/>
          <w:szCs w:val="26"/>
        </w:rPr>
        <w:t xml:space="preserve"> от общего их количества. </w:t>
      </w:r>
    </w:p>
    <w:p w:rsidR="00F03EF6" w:rsidRDefault="00731BE2" w:rsidP="006A7B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республике продолжаются мероприятия по внесению сведений в ЕГРН о границах населенных пунктов. Таким образом, на 1 января текущего года внесли</w:t>
      </w:r>
      <w:r w:rsidR="004C5AD8">
        <w:rPr>
          <w:rFonts w:ascii="Times New Roman" w:hAnsi="Times New Roman" w:cs="Times New Roman"/>
          <w:sz w:val="26"/>
          <w:szCs w:val="26"/>
        </w:rPr>
        <w:t xml:space="preserve"> 90,2% от общего числа населенных пунктов. </w:t>
      </w:r>
      <w:r w:rsidR="00267345">
        <w:rPr>
          <w:rFonts w:ascii="Times New Roman" w:hAnsi="Times New Roman" w:cs="Times New Roman"/>
          <w:sz w:val="26"/>
          <w:szCs w:val="26"/>
        </w:rPr>
        <w:t xml:space="preserve">А это </w:t>
      </w:r>
      <w:r>
        <w:rPr>
          <w:rFonts w:ascii="Times New Roman" w:hAnsi="Times New Roman" w:cs="Times New Roman"/>
          <w:sz w:val="26"/>
          <w:szCs w:val="26"/>
        </w:rPr>
        <w:t>571 населенн</w:t>
      </w:r>
      <w:r w:rsidR="00267345">
        <w:rPr>
          <w:rFonts w:ascii="Times New Roman" w:hAnsi="Times New Roman" w:cs="Times New Roman"/>
          <w:sz w:val="26"/>
          <w:szCs w:val="26"/>
        </w:rPr>
        <w:t>ый пункт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778A" w:rsidRDefault="0069778A" w:rsidP="00CE03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«Наличие в ЕГРН актуальной информации о границах позволяет обеспечить соблюдение требований законодательства</w:t>
      </w:r>
      <w:r w:rsidR="00D65D6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субъектов, юридических лиц и граждан</w:t>
      </w:r>
      <w:r w:rsidR="00D65D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5D6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озволяет эффективно управлять территориями и земельными ресурсами региона, а также увеличивает инвестиционную привлекательность субъекта», - </w:t>
      </w:r>
      <w:r w:rsidR="00F03EF6">
        <w:rPr>
          <w:rFonts w:ascii="Times New Roman" w:hAnsi="Times New Roman" w:cs="Times New Roman"/>
          <w:sz w:val="26"/>
          <w:szCs w:val="26"/>
        </w:rPr>
        <w:t>сказал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директора</w:t>
      </w:r>
      <w:r w:rsidR="00235E66">
        <w:rPr>
          <w:rFonts w:ascii="Times New Roman" w:hAnsi="Times New Roman" w:cs="Times New Roman"/>
          <w:sz w:val="26"/>
          <w:szCs w:val="26"/>
        </w:rPr>
        <w:t>-главный</w:t>
      </w:r>
      <w:proofErr w:type="gramEnd"/>
      <w:r w:rsidR="00235E66">
        <w:rPr>
          <w:rFonts w:ascii="Times New Roman" w:hAnsi="Times New Roman" w:cs="Times New Roman"/>
          <w:sz w:val="26"/>
          <w:szCs w:val="26"/>
        </w:rPr>
        <w:t xml:space="preserve"> технолог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5E66">
        <w:rPr>
          <w:rFonts w:ascii="Times New Roman" w:hAnsi="Times New Roman" w:cs="Times New Roman"/>
          <w:sz w:val="26"/>
          <w:szCs w:val="26"/>
        </w:rPr>
        <w:t xml:space="preserve">Кадастровой палаты по Бурятии </w:t>
      </w:r>
      <w:proofErr w:type="spellStart"/>
      <w:r w:rsidR="00235E66">
        <w:rPr>
          <w:rFonts w:ascii="Times New Roman" w:hAnsi="Times New Roman" w:cs="Times New Roman"/>
          <w:sz w:val="26"/>
          <w:szCs w:val="26"/>
        </w:rPr>
        <w:t>Жаргал</w:t>
      </w:r>
      <w:proofErr w:type="spellEnd"/>
      <w:r w:rsidR="00235E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E66">
        <w:rPr>
          <w:rFonts w:ascii="Times New Roman" w:hAnsi="Times New Roman" w:cs="Times New Roman"/>
          <w:sz w:val="26"/>
          <w:szCs w:val="26"/>
        </w:rPr>
        <w:t>Ринчинов</w:t>
      </w:r>
      <w:proofErr w:type="spellEnd"/>
      <w:r w:rsidR="00235E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5E66" w:rsidRDefault="008A1D00" w:rsidP="00CE03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D00">
        <w:rPr>
          <w:rFonts w:ascii="Times New Roman" w:hAnsi="Times New Roman" w:cs="Times New Roman"/>
          <w:sz w:val="26"/>
          <w:szCs w:val="26"/>
        </w:rPr>
        <w:t>«Наполнение ЕГРН полными и точными сведениями позволит создавать новые цифровые сервисы, оказывать услуги гражданам на современном уровне, что окажет влияние на эффективное экономическое развитие нашего региона.</w:t>
      </w:r>
      <w:r w:rsidR="00680920">
        <w:rPr>
          <w:rFonts w:ascii="Times New Roman" w:hAnsi="Times New Roman" w:cs="Times New Roman"/>
          <w:sz w:val="26"/>
          <w:szCs w:val="26"/>
        </w:rPr>
        <w:t xml:space="preserve"> </w:t>
      </w:r>
      <w:r w:rsidR="00235E66">
        <w:rPr>
          <w:rFonts w:ascii="Times New Roman" w:hAnsi="Times New Roman" w:cs="Times New Roman"/>
          <w:sz w:val="26"/>
          <w:szCs w:val="26"/>
        </w:rPr>
        <w:t>Кроме того, наличие в ЕГРН сведений о границах</w:t>
      </w:r>
      <w:r w:rsidR="00F216EB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="00235E66">
        <w:rPr>
          <w:rFonts w:ascii="Times New Roman" w:hAnsi="Times New Roman" w:cs="Times New Roman"/>
          <w:sz w:val="26"/>
          <w:szCs w:val="26"/>
        </w:rPr>
        <w:t xml:space="preserve"> позволяет </w:t>
      </w:r>
      <w:r w:rsidR="00D65D63">
        <w:rPr>
          <w:rFonts w:ascii="Times New Roman" w:hAnsi="Times New Roman" w:cs="Times New Roman"/>
          <w:sz w:val="26"/>
          <w:szCs w:val="26"/>
        </w:rPr>
        <w:t xml:space="preserve">избежать </w:t>
      </w:r>
      <w:r w:rsidR="00235E66">
        <w:rPr>
          <w:rFonts w:ascii="Times New Roman" w:hAnsi="Times New Roman" w:cs="Times New Roman"/>
          <w:sz w:val="26"/>
          <w:szCs w:val="26"/>
        </w:rPr>
        <w:t>спор</w:t>
      </w:r>
      <w:r w:rsidR="00F216EB">
        <w:rPr>
          <w:rFonts w:ascii="Times New Roman" w:hAnsi="Times New Roman" w:cs="Times New Roman"/>
          <w:sz w:val="26"/>
          <w:szCs w:val="26"/>
        </w:rPr>
        <w:t xml:space="preserve">ы о границах участков между </w:t>
      </w:r>
      <w:r w:rsidR="00D65D63">
        <w:rPr>
          <w:rFonts w:ascii="Times New Roman" w:hAnsi="Times New Roman" w:cs="Times New Roman"/>
          <w:sz w:val="26"/>
          <w:szCs w:val="26"/>
        </w:rPr>
        <w:t>землевладельцами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A1D00">
        <w:rPr>
          <w:rFonts w:ascii="Times New Roman" w:hAnsi="Times New Roman" w:cs="Times New Roman"/>
          <w:sz w:val="26"/>
          <w:szCs w:val="26"/>
        </w:rPr>
        <w:t>, - пояснил начальник отдела повышения качества данных ЕГРН Дмитрий Онкин</w:t>
      </w:r>
      <w:r w:rsidR="00235E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1F30" w:rsidRDefault="003F1F30" w:rsidP="00CE03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1F30" w:rsidRDefault="003F1F30" w:rsidP="00CE03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F1F30" w:rsidSect="00F7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7B" w:rsidRDefault="002F207B" w:rsidP="00965661">
      <w:pPr>
        <w:spacing w:after="0" w:line="240" w:lineRule="auto"/>
      </w:pPr>
      <w:r>
        <w:separator/>
      </w:r>
    </w:p>
  </w:endnote>
  <w:endnote w:type="continuationSeparator" w:id="0">
    <w:p w:rsidR="002F207B" w:rsidRDefault="002F207B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7B" w:rsidRDefault="002F207B" w:rsidP="00965661">
      <w:pPr>
        <w:spacing w:after="0" w:line="240" w:lineRule="auto"/>
      </w:pPr>
      <w:r>
        <w:separator/>
      </w:r>
    </w:p>
  </w:footnote>
  <w:footnote w:type="continuationSeparator" w:id="0">
    <w:p w:rsidR="002F207B" w:rsidRDefault="002F207B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95C8C"/>
    <w:multiLevelType w:val="hybridMultilevel"/>
    <w:tmpl w:val="4D58912E"/>
    <w:lvl w:ilvl="0" w:tplc="4C7809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07597"/>
    <w:rsid w:val="00012DA9"/>
    <w:rsid w:val="00025D9B"/>
    <w:rsid w:val="00026976"/>
    <w:rsid w:val="00026CC4"/>
    <w:rsid w:val="00027745"/>
    <w:rsid w:val="0003011B"/>
    <w:rsid w:val="00030658"/>
    <w:rsid w:val="00032B7B"/>
    <w:rsid w:val="00035033"/>
    <w:rsid w:val="000369A5"/>
    <w:rsid w:val="00036F28"/>
    <w:rsid w:val="00037907"/>
    <w:rsid w:val="0004303C"/>
    <w:rsid w:val="00043900"/>
    <w:rsid w:val="00043FFE"/>
    <w:rsid w:val="00053C2E"/>
    <w:rsid w:val="00054499"/>
    <w:rsid w:val="00056A3F"/>
    <w:rsid w:val="00060CC1"/>
    <w:rsid w:val="00074D22"/>
    <w:rsid w:val="00077E18"/>
    <w:rsid w:val="00084693"/>
    <w:rsid w:val="000873BB"/>
    <w:rsid w:val="000931B8"/>
    <w:rsid w:val="00094C58"/>
    <w:rsid w:val="000A0DD7"/>
    <w:rsid w:val="000A2B3F"/>
    <w:rsid w:val="000A2D8D"/>
    <w:rsid w:val="000A31B9"/>
    <w:rsid w:val="000A4CCA"/>
    <w:rsid w:val="000A57F0"/>
    <w:rsid w:val="000A6FA2"/>
    <w:rsid w:val="000A777A"/>
    <w:rsid w:val="000B1843"/>
    <w:rsid w:val="000B4D7A"/>
    <w:rsid w:val="000C55EF"/>
    <w:rsid w:val="000C7B16"/>
    <w:rsid w:val="000D0997"/>
    <w:rsid w:val="000D14FC"/>
    <w:rsid w:val="000E4577"/>
    <w:rsid w:val="000E59F5"/>
    <w:rsid w:val="000F13F8"/>
    <w:rsid w:val="000F1632"/>
    <w:rsid w:val="000F3C61"/>
    <w:rsid w:val="000F6D1C"/>
    <w:rsid w:val="000F7C6D"/>
    <w:rsid w:val="0010029D"/>
    <w:rsid w:val="00100670"/>
    <w:rsid w:val="00100D58"/>
    <w:rsid w:val="001022F7"/>
    <w:rsid w:val="00107F58"/>
    <w:rsid w:val="00110260"/>
    <w:rsid w:val="00111C84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980"/>
    <w:rsid w:val="00141FC5"/>
    <w:rsid w:val="0014261F"/>
    <w:rsid w:val="001469F5"/>
    <w:rsid w:val="001509BB"/>
    <w:rsid w:val="001513BD"/>
    <w:rsid w:val="00156D4F"/>
    <w:rsid w:val="001573A5"/>
    <w:rsid w:val="001643E5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250C"/>
    <w:rsid w:val="00233490"/>
    <w:rsid w:val="0023400B"/>
    <w:rsid w:val="00235E66"/>
    <w:rsid w:val="00237FD8"/>
    <w:rsid w:val="002408A9"/>
    <w:rsid w:val="00241DAF"/>
    <w:rsid w:val="00250BE0"/>
    <w:rsid w:val="00253E6F"/>
    <w:rsid w:val="002602BC"/>
    <w:rsid w:val="00267345"/>
    <w:rsid w:val="00273041"/>
    <w:rsid w:val="0027573A"/>
    <w:rsid w:val="00283DD0"/>
    <w:rsid w:val="00290155"/>
    <w:rsid w:val="00294625"/>
    <w:rsid w:val="002A6BBB"/>
    <w:rsid w:val="002A7979"/>
    <w:rsid w:val="002A7C26"/>
    <w:rsid w:val="002B7D2A"/>
    <w:rsid w:val="002C17E0"/>
    <w:rsid w:val="002C279F"/>
    <w:rsid w:val="002C4964"/>
    <w:rsid w:val="002C67C3"/>
    <w:rsid w:val="002D0771"/>
    <w:rsid w:val="002D1073"/>
    <w:rsid w:val="002D69B3"/>
    <w:rsid w:val="002E44AD"/>
    <w:rsid w:val="002E4DB7"/>
    <w:rsid w:val="002F09EF"/>
    <w:rsid w:val="002F1772"/>
    <w:rsid w:val="002F207B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51ACB"/>
    <w:rsid w:val="0036160D"/>
    <w:rsid w:val="00364212"/>
    <w:rsid w:val="00373816"/>
    <w:rsid w:val="00381C4A"/>
    <w:rsid w:val="00383F28"/>
    <w:rsid w:val="003A781E"/>
    <w:rsid w:val="003B34FC"/>
    <w:rsid w:val="003B4233"/>
    <w:rsid w:val="003B51E8"/>
    <w:rsid w:val="003B7170"/>
    <w:rsid w:val="003B717B"/>
    <w:rsid w:val="003C08CD"/>
    <w:rsid w:val="003C1287"/>
    <w:rsid w:val="003D1471"/>
    <w:rsid w:val="003D319E"/>
    <w:rsid w:val="003D3613"/>
    <w:rsid w:val="003D42BC"/>
    <w:rsid w:val="003D6019"/>
    <w:rsid w:val="003E3E71"/>
    <w:rsid w:val="003E68AA"/>
    <w:rsid w:val="003E6A72"/>
    <w:rsid w:val="003F062A"/>
    <w:rsid w:val="003F1D0B"/>
    <w:rsid w:val="003F1F30"/>
    <w:rsid w:val="003F1F60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4119F"/>
    <w:rsid w:val="004414EE"/>
    <w:rsid w:val="00442644"/>
    <w:rsid w:val="0045036D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95D85"/>
    <w:rsid w:val="004A0DBD"/>
    <w:rsid w:val="004A743B"/>
    <w:rsid w:val="004B5D26"/>
    <w:rsid w:val="004B7290"/>
    <w:rsid w:val="004C01D3"/>
    <w:rsid w:val="004C107A"/>
    <w:rsid w:val="004C5AD8"/>
    <w:rsid w:val="004C5CC3"/>
    <w:rsid w:val="004C7F16"/>
    <w:rsid w:val="004D1084"/>
    <w:rsid w:val="004D11F4"/>
    <w:rsid w:val="004D2BF9"/>
    <w:rsid w:val="004E3626"/>
    <w:rsid w:val="004E7A9B"/>
    <w:rsid w:val="004E7E33"/>
    <w:rsid w:val="004F08BE"/>
    <w:rsid w:val="004F225B"/>
    <w:rsid w:val="004F3AC3"/>
    <w:rsid w:val="004F4E22"/>
    <w:rsid w:val="004F508E"/>
    <w:rsid w:val="004F78A4"/>
    <w:rsid w:val="00500A00"/>
    <w:rsid w:val="005136C2"/>
    <w:rsid w:val="00515CC1"/>
    <w:rsid w:val="005161F8"/>
    <w:rsid w:val="00517E7B"/>
    <w:rsid w:val="00520347"/>
    <w:rsid w:val="00521194"/>
    <w:rsid w:val="00525E2D"/>
    <w:rsid w:val="005346C4"/>
    <w:rsid w:val="00535D50"/>
    <w:rsid w:val="005373B1"/>
    <w:rsid w:val="00541F6D"/>
    <w:rsid w:val="0054204E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A25"/>
    <w:rsid w:val="00591BA8"/>
    <w:rsid w:val="00595108"/>
    <w:rsid w:val="0059586C"/>
    <w:rsid w:val="00595A15"/>
    <w:rsid w:val="00597DA1"/>
    <w:rsid w:val="005C173B"/>
    <w:rsid w:val="005C276E"/>
    <w:rsid w:val="005C59EE"/>
    <w:rsid w:val="005C5FA9"/>
    <w:rsid w:val="005C7C8C"/>
    <w:rsid w:val="005D048E"/>
    <w:rsid w:val="005D14F5"/>
    <w:rsid w:val="005D3689"/>
    <w:rsid w:val="005D4BF6"/>
    <w:rsid w:val="005E1EEB"/>
    <w:rsid w:val="005F221D"/>
    <w:rsid w:val="005F7725"/>
    <w:rsid w:val="00604272"/>
    <w:rsid w:val="00605A37"/>
    <w:rsid w:val="00605A6B"/>
    <w:rsid w:val="00617969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0920"/>
    <w:rsid w:val="00681120"/>
    <w:rsid w:val="0068376C"/>
    <w:rsid w:val="006868E8"/>
    <w:rsid w:val="00686C14"/>
    <w:rsid w:val="00686EE5"/>
    <w:rsid w:val="00690110"/>
    <w:rsid w:val="0069744C"/>
    <w:rsid w:val="0069778A"/>
    <w:rsid w:val="006A0464"/>
    <w:rsid w:val="006A11DF"/>
    <w:rsid w:val="006A4382"/>
    <w:rsid w:val="006A7B06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A09"/>
    <w:rsid w:val="006E6C5D"/>
    <w:rsid w:val="006E6E41"/>
    <w:rsid w:val="006F69B3"/>
    <w:rsid w:val="007002AA"/>
    <w:rsid w:val="007035A6"/>
    <w:rsid w:val="00706A65"/>
    <w:rsid w:val="00715278"/>
    <w:rsid w:val="00716F63"/>
    <w:rsid w:val="007250A6"/>
    <w:rsid w:val="007268EA"/>
    <w:rsid w:val="00731BE2"/>
    <w:rsid w:val="00732066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7D1D"/>
    <w:rsid w:val="00777E07"/>
    <w:rsid w:val="0078111D"/>
    <w:rsid w:val="0079482D"/>
    <w:rsid w:val="00794E4D"/>
    <w:rsid w:val="007A479F"/>
    <w:rsid w:val="007B3B3A"/>
    <w:rsid w:val="007B5F93"/>
    <w:rsid w:val="007B6BC9"/>
    <w:rsid w:val="007C0775"/>
    <w:rsid w:val="007D5356"/>
    <w:rsid w:val="007D7CA9"/>
    <w:rsid w:val="007E0C22"/>
    <w:rsid w:val="007E4521"/>
    <w:rsid w:val="008007E1"/>
    <w:rsid w:val="00800DCD"/>
    <w:rsid w:val="00801148"/>
    <w:rsid w:val="00803C7E"/>
    <w:rsid w:val="008076CD"/>
    <w:rsid w:val="00811AE9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234"/>
    <w:rsid w:val="008910AC"/>
    <w:rsid w:val="008A1D00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C76C6"/>
    <w:rsid w:val="008D3852"/>
    <w:rsid w:val="008D6A9D"/>
    <w:rsid w:val="008E15D4"/>
    <w:rsid w:val="008E3584"/>
    <w:rsid w:val="008E56A3"/>
    <w:rsid w:val="008E5F5E"/>
    <w:rsid w:val="008F0BA4"/>
    <w:rsid w:val="008F7474"/>
    <w:rsid w:val="00902667"/>
    <w:rsid w:val="00904AB7"/>
    <w:rsid w:val="00905974"/>
    <w:rsid w:val="009119F3"/>
    <w:rsid w:val="009126A4"/>
    <w:rsid w:val="009169C5"/>
    <w:rsid w:val="0093074F"/>
    <w:rsid w:val="0093080E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76905"/>
    <w:rsid w:val="009817DB"/>
    <w:rsid w:val="009835C5"/>
    <w:rsid w:val="00984049"/>
    <w:rsid w:val="0099071F"/>
    <w:rsid w:val="009A3B58"/>
    <w:rsid w:val="009A63B9"/>
    <w:rsid w:val="009A6EAF"/>
    <w:rsid w:val="009B07EB"/>
    <w:rsid w:val="009B1FEA"/>
    <w:rsid w:val="009B305C"/>
    <w:rsid w:val="009B7CAA"/>
    <w:rsid w:val="009D0854"/>
    <w:rsid w:val="009D1712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340CA"/>
    <w:rsid w:val="00A35539"/>
    <w:rsid w:val="00A35696"/>
    <w:rsid w:val="00A35884"/>
    <w:rsid w:val="00A42174"/>
    <w:rsid w:val="00A476CE"/>
    <w:rsid w:val="00A546DA"/>
    <w:rsid w:val="00A568F3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346C"/>
    <w:rsid w:val="00A95F47"/>
    <w:rsid w:val="00AA25E9"/>
    <w:rsid w:val="00AA3873"/>
    <w:rsid w:val="00AB1FEE"/>
    <w:rsid w:val="00AB75A5"/>
    <w:rsid w:val="00AC1BA4"/>
    <w:rsid w:val="00AD73DD"/>
    <w:rsid w:val="00AD7B16"/>
    <w:rsid w:val="00AE106F"/>
    <w:rsid w:val="00AE20B5"/>
    <w:rsid w:val="00AE366A"/>
    <w:rsid w:val="00AE7B68"/>
    <w:rsid w:val="00AF007E"/>
    <w:rsid w:val="00AF34D9"/>
    <w:rsid w:val="00AF7632"/>
    <w:rsid w:val="00B05FA8"/>
    <w:rsid w:val="00B07E85"/>
    <w:rsid w:val="00B168F8"/>
    <w:rsid w:val="00B170E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5265C"/>
    <w:rsid w:val="00B653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B675A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BF51A4"/>
    <w:rsid w:val="00C011D1"/>
    <w:rsid w:val="00C03A3A"/>
    <w:rsid w:val="00C05260"/>
    <w:rsid w:val="00C06630"/>
    <w:rsid w:val="00C151FF"/>
    <w:rsid w:val="00C1534E"/>
    <w:rsid w:val="00C16004"/>
    <w:rsid w:val="00C16784"/>
    <w:rsid w:val="00C24BBF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42C4"/>
    <w:rsid w:val="00C64751"/>
    <w:rsid w:val="00C717E7"/>
    <w:rsid w:val="00C71DA2"/>
    <w:rsid w:val="00C730E6"/>
    <w:rsid w:val="00C73C9D"/>
    <w:rsid w:val="00C7798A"/>
    <w:rsid w:val="00C84FC0"/>
    <w:rsid w:val="00C94C4B"/>
    <w:rsid w:val="00CA0B3B"/>
    <w:rsid w:val="00CA6048"/>
    <w:rsid w:val="00CA6914"/>
    <w:rsid w:val="00CA6AA4"/>
    <w:rsid w:val="00CB5D7B"/>
    <w:rsid w:val="00CB6702"/>
    <w:rsid w:val="00CC0D76"/>
    <w:rsid w:val="00CC1A8B"/>
    <w:rsid w:val="00CC4D67"/>
    <w:rsid w:val="00CC68FA"/>
    <w:rsid w:val="00CD5653"/>
    <w:rsid w:val="00CE03E3"/>
    <w:rsid w:val="00CE44AC"/>
    <w:rsid w:val="00CF2981"/>
    <w:rsid w:val="00CF310B"/>
    <w:rsid w:val="00CF5562"/>
    <w:rsid w:val="00CF6977"/>
    <w:rsid w:val="00CF6B74"/>
    <w:rsid w:val="00D0019F"/>
    <w:rsid w:val="00D05C21"/>
    <w:rsid w:val="00D11FF0"/>
    <w:rsid w:val="00D142A6"/>
    <w:rsid w:val="00D1564D"/>
    <w:rsid w:val="00D16E76"/>
    <w:rsid w:val="00D4656E"/>
    <w:rsid w:val="00D54E46"/>
    <w:rsid w:val="00D56D8C"/>
    <w:rsid w:val="00D60621"/>
    <w:rsid w:val="00D60D29"/>
    <w:rsid w:val="00D65D63"/>
    <w:rsid w:val="00D760D6"/>
    <w:rsid w:val="00D8605B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2E98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5A80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1EBA"/>
    <w:rsid w:val="00E834A3"/>
    <w:rsid w:val="00E85135"/>
    <w:rsid w:val="00E86869"/>
    <w:rsid w:val="00E9253E"/>
    <w:rsid w:val="00EA67A6"/>
    <w:rsid w:val="00EB0845"/>
    <w:rsid w:val="00EB7C06"/>
    <w:rsid w:val="00EC6DE7"/>
    <w:rsid w:val="00EC7244"/>
    <w:rsid w:val="00ED07F2"/>
    <w:rsid w:val="00ED417F"/>
    <w:rsid w:val="00ED45A5"/>
    <w:rsid w:val="00EE22D9"/>
    <w:rsid w:val="00EE7BA4"/>
    <w:rsid w:val="00EF102D"/>
    <w:rsid w:val="00F01905"/>
    <w:rsid w:val="00F01D92"/>
    <w:rsid w:val="00F026F0"/>
    <w:rsid w:val="00F03EF6"/>
    <w:rsid w:val="00F05C24"/>
    <w:rsid w:val="00F11F10"/>
    <w:rsid w:val="00F14858"/>
    <w:rsid w:val="00F1567C"/>
    <w:rsid w:val="00F16FDC"/>
    <w:rsid w:val="00F216EB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4DA0"/>
    <w:rsid w:val="00F77656"/>
    <w:rsid w:val="00F80326"/>
    <w:rsid w:val="00F810C6"/>
    <w:rsid w:val="00F81F83"/>
    <w:rsid w:val="00F92372"/>
    <w:rsid w:val="00F95857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1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  <w:style w:type="character" w:customStyle="1" w:styleId="20">
    <w:name w:val="Заголовок 2 Знак"/>
    <w:basedOn w:val="a0"/>
    <w:link w:val="2"/>
    <w:uiPriority w:val="9"/>
    <w:rsid w:val="003F1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1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  <w:style w:type="character" w:customStyle="1" w:styleId="20">
    <w:name w:val="Заголовок 2 Знак"/>
    <w:basedOn w:val="a0"/>
    <w:link w:val="2"/>
    <w:uiPriority w:val="9"/>
    <w:rsid w:val="003F1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23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1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765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6880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3909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9B79-FE9A-41C2-8F8C-CF6AA821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2022-01-25T00:58:00Z</cp:lastPrinted>
  <dcterms:created xsi:type="dcterms:W3CDTF">2022-01-26T03:27:00Z</dcterms:created>
  <dcterms:modified xsi:type="dcterms:W3CDTF">2022-01-26T03:27:00Z</dcterms:modified>
</cp:coreProperties>
</file>