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«ЭЛЭСУН»</w:t>
      </w: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39307B" w:rsidRDefault="0039307B" w:rsidP="0039307B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671642, Республика </w:t>
      </w:r>
      <w:proofErr w:type="spellStart"/>
      <w:r>
        <w:rPr>
          <w:rFonts w:ascii="Times New Roman" w:hAnsi="Times New Roman" w:cs="Times New Roman"/>
        </w:rPr>
        <w:t>Бурятия,улус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енина</w:t>
      </w:r>
      <w:proofErr w:type="spellEnd"/>
      <w:r>
        <w:rPr>
          <w:rFonts w:ascii="Times New Roman" w:hAnsi="Times New Roman" w:cs="Times New Roman"/>
        </w:rPr>
        <w:t xml:space="preserve"> 68,  тел.: 8(30149) 91-1-66  </w:t>
      </w: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lang w:val="en-US"/>
          </w:rPr>
          <w:t>admelesun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yandex</w:t>
        </w:r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39307B" w:rsidRDefault="0039307B" w:rsidP="0039307B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9307B" w:rsidRPr="00312E31" w:rsidRDefault="0039307B" w:rsidP="0039307B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Р Е Ш Е Н И Е № 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LII</w:t>
      </w: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</w:rPr>
      </w:pP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«12»  мая  2022 года</w:t>
      </w: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</w:rPr>
      </w:pPr>
    </w:p>
    <w:p w:rsidR="0039307B" w:rsidRDefault="0039307B" w:rsidP="00393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местный бюджет</w:t>
      </w:r>
    </w:p>
    <w:p w:rsidR="0039307B" w:rsidRDefault="0039307B" w:rsidP="00393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9307B" w:rsidRDefault="0039307B" w:rsidP="00393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на 2022 год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9307B" w:rsidRDefault="0039307B" w:rsidP="0039307B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9307B" w:rsidRDefault="0039307B" w:rsidP="0039307B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9307B" w:rsidRDefault="0039307B" w:rsidP="0039307B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2022 год </w:t>
      </w:r>
    </w:p>
    <w:p w:rsidR="0039307B" w:rsidRDefault="0039307B" w:rsidP="00393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бюджета  на 2022 год: </w:t>
      </w:r>
    </w:p>
    <w:p w:rsidR="0039307B" w:rsidRDefault="0039307B" w:rsidP="00393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объём доходов  в сумме 4 449 853,44 рублей,  в том числе  безвозмездных поступлений в сумме 4 207 153,44 рублей;</w:t>
      </w:r>
    </w:p>
    <w:p w:rsidR="0039307B" w:rsidRDefault="0039307B" w:rsidP="00393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 объём расходов в сумме  4 466 187,67 рублей;</w:t>
      </w:r>
    </w:p>
    <w:p w:rsidR="0039307B" w:rsidRDefault="0039307B" w:rsidP="00393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(профицит) в сумме 16 334,23коп.</w:t>
      </w:r>
    </w:p>
    <w:p w:rsidR="0039307B" w:rsidRDefault="0039307B" w:rsidP="0039307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5 </w:t>
      </w:r>
      <w:r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 2022 год</w:t>
      </w: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39307B" w:rsidRDefault="0039307B" w:rsidP="0039307B">
      <w:pPr>
        <w:spacing w:after="0" w:line="100" w:lineRule="atLeast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2022 год согласно приложению 6 к настоящему Решению;</w:t>
      </w:r>
    </w:p>
    <w:p w:rsidR="0039307B" w:rsidRDefault="0039307B" w:rsidP="0039307B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бюджета на 2022год согласно приложению 7 к настоящему Решению;</w:t>
      </w:r>
    </w:p>
    <w:p w:rsidR="0039307B" w:rsidRDefault="0039307B" w:rsidP="0039307B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источники финансирования дефицита местного бюджета на 2022 год согласно приложению 8  к настоящему Решению;</w:t>
      </w:r>
    </w:p>
    <w:p w:rsidR="0039307B" w:rsidRDefault="0039307B" w:rsidP="0039307B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39307B" w:rsidRDefault="0039307B" w:rsidP="003930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»: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Б.Б.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</w:p>
    <w:p w:rsidR="0039307B" w:rsidRDefault="0039307B" w:rsidP="003930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307B" w:rsidRDefault="0039307B" w:rsidP="003930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617" w:type="dxa"/>
        <w:tblInd w:w="-709" w:type="dxa"/>
        <w:tblLook w:val="04A0" w:firstRow="1" w:lastRow="0" w:firstColumn="1" w:lastColumn="0" w:noHBand="0" w:noVBand="1"/>
      </w:tblPr>
      <w:tblGrid>
        <w:gridCol w:w="325"/>
        <w:gridCol w:w="1073"/>
        <w:gridCol w:w="1219"/>
      </w:tblGrid>
      <w:tr w:rsidR="0039307B" w:rsidTr="0039307B">
        <w:trPr>
          <w:trHeight w:val="226"/>
        </w:trPr>
        <w:tc>
          <w:tcPr>
            <w:tcW w:w="325" w:type="dxa"/>
            <w:noWrap/>
            <w:vAlign w:val="bottom"/>
          </w:tcPr>
          <w:p w:rsidR="0039307B" w:rsidRDefault="0039307B" w:rsidP="00D82B1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3" w:type="dxa"/>
            <w:noWrap/>
            <w:vAlign w:val="bottom"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219" w:type="dxa"/>
            <w:noWrap/>
            <w:vAlign w:val="bottom"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39307B" w:rsidTr="0039307B">
        <w:trPr>
          <w:trHeight w:val="266"/>
        </w:trPr>
        <w:tc>
          <w:tcPr>
            <w:tcW w:w="325" w:type="dxa"/>
            <w:noWrap/>
            <w:vAlign w:val="bottom"/>
          </w:tcPr>
          <w:p w:rsidR="0039307B" w:rsidRDefault="0039307B" w:rsidP="00D82B1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3" w:type="dxa"/>
            <w:noWrap/>
            <w:vAlign w:val="bottom"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219" w:type="dxa"/>
            <w:noWrap/>
            <w:vAlign w:val="bottom"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</w:tbl>
    <w:p w:rsidR="0039307B" w:rsidRDefault="0039307B" w:rsidP="0039307B">
      <w:pPr>
        <w:spacing w:after="0"/>
        <w:rPr>
          <w:rFonts w:ascii="Times New Roman" w:hAnsi="Times New Roman" w:cs="Times New Roman"/>
        </w:rPr>
      </w:pPr>
    </w:p>
    <w:tbl>
      <w:tblPr>
        <w:tblW w:w="12245" w:type="dxa"/>
        <w:tblInd w:w="-709" w:type="dxa"/>
        <w:tblLook w:val="04A0" w:firstRow="1" w:lastRow="0" w:firstColumn="1" w:lastColumn="0" w:noHBand="0" w:noVBand="1"/>
      </w:tblPr>
      <w:tblGrid>
        <w:gridCol w:w="733"/>
        <w:gridCol w:w="59"/>
        <w:gridCol w:w="776"/>
        <w:gridCol w:w="2709"/>
        <w:gridCol w:w="920"/>
        <w:gridCol w:w="821"/>
        <w:gridCol w:w="923"/>
        <w:gridCol w:w="244"/>
        <w:gridCol w:w="687"/>
        <w:gridCol w:w="731"/>
        <w:gridCol w:w="918"/>
        <w:gridCol w:w="250"/>
        <w:gridCol w:w="719"/>
        <w:gridCol w:w="110"/>
        <w:gridCol w:w="21"/>
        <w:gridCol w:w="1517"/>
        <w:gridCol w:w="107"/>
      </w:tblGrid>
      <w:tr w:rsidR="0039307B" w:rsidTr="0039307B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D82B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Pr="00CD229E" w:rsidRDefault="0039307B" w:rsidP="00D82B16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549" w:type="dxa"/>
            <w:gridSpan w:val="6"/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755" w:type="dxa"/>
            <w:gridSpan w:val="4"/>
            <w:noWrap/>
            <w:vAlign w:val="bottom"/>
            <w:hideMark/>
          </w:tcPr>
          <w:p w:rsidR="0039307B" w:rsidRDefault="0039307B" w:rsidP="00D82B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07B" w:rsidTr="0039307B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6"/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4"/>
            <w:noWrap/>
            <w:vAlign w:val="bottom"/>
            <w:hideMark/>
          </w:tcPr>
          <w:p w:rsidR="0039307B" w:rsidRDefault="0039307B" w:rsidP="00D82B1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9307B" w:rsidTr="0039307B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6"/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4"/>
            <w:noWrap/>
            <w:vAlign w:val="bottom"/>
            <w:hideMark/>
          </w:tcPr>
          <w:p w:rsidR="0039307B" w:rsidRDefault="0039307B" w:rsidP="00D82B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07B" w:rsidTr="0039307B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6"/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  <w:tc>
          <w:tcPr>
            <w:tcW w:w="1755" w:type="dxa"/>
            <w:gridSpan w:val="4"/>
            <w:noWrap/>
            <w:vAlign w:val="bottom"/>
            <w:hideMark/>
          </w:tcPr>
          <w:p w:rsidR="0039307B" w:rsidRDefault="0039307B" w:rsidP="00D82B1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9307B" w:rsidTr="0039307B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6"/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 на 2022 год »</w:t>
            </w:r>
          </w:p>
        </w:tc>
        <w:tc>
          <w:tcPr>
            <w:tcW w:w="1755" w:type="dxa"/>
            <w:gridSpan w:val="4"/>
            <w:noWrap/>
            <w:vAlign w:val="bottom"/>
            <w:hideMark/>
          </w:tcPr>
          <w:p w:rsidR="0039307B" w:rsidRDefault="0039307B" w:rsidP="00D82B1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9307B" w:rsidTr="0039307B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6"/>
            <w:noWrap/>
            <w:vAlign w:val="bottom"/>
            <w:hideMark/>
          </w:tcPr>
          <w:p w:rsidR="0039307B" w:rsidRDefault="0039307B" w:rsidP="00393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«12»  мая 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LII</w:t>
            </w:r>
          </w:p>
        </w:tc>
        <w:tc>
          <w:tcPr>
            <w:tcW w:w="1755" w:type="dxa"/>
            <w:gridSpan w:val="4"/>
            <w:noWrap/>
            <w:vAlign w:val="bottom"/>
            <w:hideMark/>
          </w:tcPr>
          <w:p w:rsidR="0039307B" w:rsidRDefault="0039307B" w:rsidP="00D82B16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6304" w:type="dxa"/>
            <w:gridSpan w:val="6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728" w:type="dxa"/>
            <w:gridSpan w:val="5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D82B16"/>
        </w:tc>
        <w:tc>
          <w:tcPr>
            <w:tcW w:w="10570" w:type="dxa"/>
            <w:gridSpan w:val="13"/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D82B16"/>
        </w:tc>
        <w:tc>
          <w:tcPr>
            <w:tcW w:w="10570" w:type="dxa"/>
            <w:gridSpan w:val="13"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D82B16"/>
        </w:tc>
        <w:tc>
          <w:tcPr>
            <w:tcW w:w="6304" w:type="dxa"/>
            <w:gridSpan w:val="6"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728" w:type="dxa"/>
            <w:gridSpan w:val="5"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538" w:type="dxa"/>
            <w:gridSpan w:val="2"/>
            <w:vAlign w:val="bottom"/>
            <w:hideMark/>
          </w:tcPr>
          <w:p w:rsidR="0039307B" w:rsidRDefault="0039307B" w:rsidP="00D82B1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3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7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538" w:type="dxa"/>
            <w:gridSpan w:val="2"/>
            <w:noWrap/>
            <w:vAlign w:val="bottom"/>
            <w:hideMark/>
          </w:tcPr>
          <w:p w:rsidR="0039307B" w:rsidRDefault="0039307B" w:rsidP="00D82B1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2227,28</w:t>
            </w:r>
          </w:p>
        </w:tc>
        <w:tc>
          <w:tcPr>
            <w:tcW w:w="1538" w:type="dxa"/>
            <w:gridSpan w:val="2"/>
            <w:noWrap/>
            <w:vAlign w:val="bottom"/>
            <w:hideMark/>
          </w:tcPr>
          <w:p w:rsidR="0039307B" w:rsidRDefault="0039307B" w:rsidP="00D82B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503,358</w:t>
            </w:r>
          </w:p>
        </w:tc>
        <w:tc>
          <w:tcPr>
            <w:tcW w:w="1538" w:type="dxa"/>
            <w:gridSpan w:val="2"/>
            <w:noWrap/>
            <w:vAlign w:val="bottom"/>
            <w:hideMark/>
          </w:tcPr>
          <w:p w:rsidR="0039307B" w:rsidRDefault="0039307B" w:rsidP="00D82B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1195,117</w:t>
            </w:r>
          </w:p>
        </w:tc>
        <w:tc>
          <w:tcPr>
            <w:tcW w:w="1538" w:type="dxa"/>
            <w:gridSpan w:val="2"/>
            <w:noWrap/>
            <w:vAlign w:val="bottom"/>
            <w:hideMark/>
          </w:tcPr>
          <w:p w:rsidR="0039307B" w:rsidRDefault="0039307B" w:rsidP="00D82B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8" w:type="dxa"/>
            <w:gridSpan w:val="2"/>
            <w:noWrap/>
            <w:vAlign w:val="bottom"/>
            <w:hideMark/>
          </w:tcPr>
          <w:p w:rsidR="0039307B" w:rsidRDefault="0039307B" w:rsidP="00D82B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523,8</w:t>
            </w:r>
          </w:p>
        </w:tc>
        <w:tc>
          <w:tcPr>
            <w:tcW w:w="1538" w:type="dxa"/>
            <w:gridSpan w:val="2"/>
            <w:noWrap/>
            <w:vAlign w:val="bottom"/>
            <w:hideMark/>
          </w:tcPr>
          <w:p w:rsidR="0039307B" w:rsidRDefault="0039307B" w:rsidP="00D82B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164,3</w:t>
            </w:r>
          </w:p>
        </w:tc>
        <w:tc>
          <w:tcPr>
            <w:tcW w:w="1538" w:type="dxa"/>
            <w:gridSpan w:val="2"/>
            <w:noWrap/>
            <w:vAlign w:val="bottom"/>
            <w:hideMark/>
          </w:tcPr>
          <w:p w:rsidR="0039307B" w:rsidRDefault="0039307B" w:rsidP="00D82B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164,3</w:t>
            </w:r>
          </w:p>
        </w:tc>
        <w:tc>
          <w:tcPr>
            <w:tcW w:w="1538" w:type="dxa"/>
            <w:gridSpan w:val="2"/>
            <w:noWrap/>
            <w:vAlign w:val="bottom"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1055,3</w:t>
            </w:r>
          </w:p>
        </w:tc>
        <w:tc>
          <w:tcPr>
            <w:tcW w:w="1538" w:type="dxa"/>
            <w:gridSpan w:val="2"/>
            <w:noWrap/>
            <w:vAlign w:val="bottom"/>
            <w:hideMark/>
          </w:tcPr>
          <w:p w:rsidR="0039307B" w:rsidRDefault="0039307B" w:rsidP="00D82B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1055,3</w:t>
            </w:r>
          </w:p>
        </w:tc>
        <w:tc>
          <w:tcPr>
            <w:tcW w:w="1538" w:type="dxa"/>
            <w:gridSpan w:val="2"/>
            <w:noWrap/>
            <w:vAlign w:val="bottom"/>
            <w:hideMark/>
          </w:tcPr>
          <w:p w:rsidR="0039307B" w:rsidRDefault="0039307B" w:rsidP="00D82B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272,66</w:t>
            </w:r>
          </w:p>
        </w:tc>
        <w:tc>
          <w:tcPr>
            <w:tcW w:w="1538" w:type="dxa"/>
            <w:gridSpan w:val="2"/>
            <w:noWrap/>
            <w:vAlign w:val="bottom"/>
            <w:hideMark/>
          </w:tcPr>
          <w:p w:rsidR="0039307B" w:rsidRDefault="0039307B" w:rsidP="00D82B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272,66</w:t>
            </w:r>
          </w:p>
        </w:tc>
        <w:tc>
          <w:tcPr>
            <w:tcW w:w="1538" w:type="dxa"/>
            <w:gridSpan w:val="2"/>
            <w:noWrap/>
            <w:vAlign w:val="bottom"/>
            <w:hideMark/>
          </w:tcPr>
          <w:p w:rsidR="0039307B" w:rsidRDefault="0039307B" w:rsidP="00D82B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746,646</w:t>
            </w:r>
          </w:p>
        </w:tc>
        <w:tc>
          <w:tcPr>
            <w:tcW w:w="1538" w:type="dxa"/>
            <w:gridSpan w:val="2"/>
            <w:noWrap/>
            <w:vAlign w:val="bottom"/>
            <w:hideMark/>
          </w:tcPr>
          <w:p w:rsidR="0039307B" w:rsidRDefault="0039307B" w:rsidP="00D82B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149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327,19</w:t>
            </w:r>
          </w:p>
        </w:tc>
        <w:tc>
          <w:tcPr>
            <w:tcW w:w="1538" w:type="dxa"/>
            <w:gridSpan w:val="2"/>
            <w:noWrap/>
            <w:vAlign w:val="bottom"/>
            <w:hideMark/>
          </w:tcPr>
          <w:p w:rsidR="0039307B" w:rsidRDefault="0039307B" w:rsidP="00D82B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359,75</w:t>
            </w:r>
          </w:p>
        </w:tc>
        <w:tc>
          <w:tcPr>
            <w:tcW w:w="1538" w:type="dxa"/>
            <w:gridSpan w:val="2"/>
            <w:noWrap/>
            <w:vAlign w:val="bottom"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3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59,7</w:t>
            </w:r>
          </w:p>
        </w:tc>
        <w:tc>
          <w:tcPr>
            <w:tcW w:w="1538" w:type="dxa"/>
            <w:gridSpan w:val="2"/>
            <w:noWrap/>
            <w:vAlign w:val="bottom"/>
            <w:hideMark/>
          </w:tcPr>
          <w:p w:rsidR="0039307B" w:rsidRDefault="0039307B" w:rsidP="00D82B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07B" w:rsidTr="0039307B">
        <w:trPr>
          <w:gridBefore w:val="2"/>
          <w:gridAfter w:val="1"/>
          <w:wBefore w:w="792" w:type="dxa"/>
          <w:wAfter w:w="107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4466,187</w:t>
            </w:r>
          </w:p>
        </w:tc>
        <w:tc>
          <w:tcPr>
            <w:tcW w:w="1538" w:type="dxa"/>
            <w:gridSpan w:val="2"/>
            <w:noWrap/>
            <w:vAlign w:val="bottom"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D82B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4" w:type="dxa"/>
            <w:gridSpan w:val="10"/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229E" w:rsidRDefault="00CD229E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D229E" w:rsidRDefault="00CD229E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D229E" w:rsidRDefault="00CD229E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D229E" w:rsidRDefault="00CD229E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D229E" w:rsidRDefault="00CD229E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D229E" w:rsidRDefault="00CD229E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D229E" w:rsidRDefault="00CD229E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D229E" w:rsidRDefault="00CD229E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D229E" w:rsidRDefault="00CD229E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D82B1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424" w:type="dxa"/>
            <w:gridSpan w:val="10"/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D82B1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424" w:type="dxa"/>
            <w:gridSpan w:val="10"/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D82B1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424" w:type="dxa"/>
            <w:gridSpan w:val="10"/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D82B1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424" w:type="dxa"/>
            <w:gridSpan w:val="10"/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 на 2022 год »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D82B1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424" w:type="dxa"/>
            <w:gridSpan w:val="10"/>
            <w:noWrap/>
            <w:vAlign w:val="bottom"/>
            <w:hideMark/>
          </w:tcPr>
          <w:p w:rsidR="0039307B" w:rsidRDefault="0039307B" w:rsidP="00393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«12» мая 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LII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D82B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39307B" w:rsidTr="0039307B">
        <w:trPr>
          <w:gridAfter w:val="2"/>
          <w:wAfter w:w="1624" w:type="dxa"/>
          <w:trHeight w:val="509"/>
        </w:trPr>
        <w:tc>
          <w:tcPr>
            <w:tcW w:w="10621" w:type="dxa"/>
            <w:gridSpan w:val="15"/>
            <w:vMerge w:val="restart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2022 год</w:t>
            </w:r>
          </w:p>
        </w:tc>
      </w:tr>
      <w:tr w:rsidR="0039307B" w:rsidTr="0039307B">
        <w:trPr>
          <w:gridAfter w:val="2"/>
          <w:wAfter w:w="1624" w:type="dxa"/>
          <w:trHeight w:val="509"/>
        </w:trPr>
        <w:tc>
          <w:tcPr>
            <w:tcW w:w="10621" w:type="dxa"/>
            <w:gridSpan w:val="15"/>
            <w:vMerge/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D82B1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9307B" w:rsidTr="0039307B">
        <w:trPr>
          <w:gridAfter w:val="2"/>
          <w:wAfter w:w="1624" w:type="dxa"/>
          <w:trHeight w:val="509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1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39307B" w:rsidTr="0039307B">
        <w:trPr>
          <w:gridAfter w:val="2"/>
          <w:wAfter w:w="1624" w:type="dxa"/>
          <w:trHeight w:val="509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307B" w:rsidTr="0039307B">
        <w:trPr>
          <w:gridAfter w:val="2"/>
          <w:wAfter w:w="1624" w:type="dxa"/>
          <w:trHeight w:val="570"/>
        </w:trPr>
        <w:tc>
          <w:tcPr>
            <w:tcW w:w="7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4466,187</w:t>
            </w:r>
          </w:p>
        </w:tc>
      </w:tr>
      <w:tr w:rsidR="0039307B" w:rsidTr="0039307B">
        <w:trPr>
          <w:gridAfter w:val="2"/>
          <w:wAfter w:w="1624" w:type="dxa"/>
          <w:trHeight w:val="57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D82B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2227,28</w:t>
            </w:r>
          </w:p>
        </w:tc>
      </w:tr>
      <w:tr w:rsidR="0039307B" w:rsidTr="0039307B">
        <w:trPr>
          <w:gridAfter w:val="2"/>
          <w:wAfter w:w="1624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503,36</w:t>
            </w:r>
          </w:p>
        </w:tc>
      </w:tr>
      <w:tr w:rsidR="0039307B" w:rsidTr="0039307B">
        <w:trPr>
          <w:gridAfter w:val="2"/>
          <w:wAfter w:w="1624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503,36</w:t>
            </w:r>
          </w:p>
        </w:tc>
      </w:tr>
      <w:tr w:rsidR="0039307B" w:rsidTr="0039307B">
        <w:trPr>
          <w:gridAfter w:val="2"/>
          <w:wAfter w:w="1624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503,36</w:t>
            </w:r>
          </w:p>
        </w:tc>
      </w:tr>
      <w:tr w:rsidR="0039307B" w:rsidTr="0039307B">
        <w:trPr>
          <w:gridAfter w:val="2"/>
          <w:wAfter w:w="1624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402,18</w:t>
            </w:r>
          </w:p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307B" w:rsidTr="0039307B">
        <w:trPr>
          <w:gridAfter w:val="2"/>
          <w:wAfter w:w="1624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101,18</w:t>
            </w:r>
          </w:p>
        </w:tc>
      </w:tr>
      <w:tr w:rsidR="0039307B" w:rsidTr="0039307B">
        <w:trPr>
          <w:gridAfter w:val="2"/>
          <w:wAfter w:w="1624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Pr="001D31AA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31AA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Pr="001D31AA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31AA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Pr="001D31AA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1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5,117</w:t>
            </w:r>
          </w:p>
        </w:tc>
      </w:tr>
      <w:tr w:rsidR="0039307B" w:rsidTr="0039307B">
        <w:trPr>
          <w:gridAfter w:val="2"/>
          <w:wAfter w:w="1624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907,968</w:t>
            </w:r>
          </w:p>
        </w:tc>
      </w:tr>
      <w:tr w:rsidR="0039307B" w:rsidTr="0039307B">
        <w:trPr>
          <w:gridAfter w:val="2"/>
          <w:wAfter w:w="1624" w:type="dxa"/>
          <w:trHeight w:val="863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907,968</w:t>
            </w:r>
          </w:p>
        </w:tc>
      </w:tr>
      <w:tr w:rsidR="0039307B" w:rsidTr="0039307B">
        <w:trPr>
          <w:gridAfter w:val="2"/>
          <w:wAfter w:w="1624" w:type="dxa"/>
          <w:trHeight w:val="102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477,54</w:t>
            </w:r>
          </w:p>
        </w:tc>
      </w:tr>
      <w:tr w:rsidR="0039307B" w:rsidTr="0039307B">
        <w:trPr>
          <w:gridAfter w:val="2"/>
          <w:wAfter w:w="1624" w:type="dxa"/>
          <w:trHeight w:val="102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154,4</w:t>
            </w:r>
          </w:p>
        </w:tc>
      </w:tr>
      <w:tr w:rsidR="0039307B" w:rsidTr="0039307B">
        <w:trPr>
          <w:gridAfter w:val="2"/>
          <w:wAfter w:w="1624" w:type="dxa"/>
          <w:trHeight w:val="588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93,44</w:t>
            </w:r>
          </w:p>
        </w:tc>
      </w:tr>
      <w:tr w:rsidR="0039307B" w:rsidTr="0039307B">
        <w:trPr>
          <w:gridAfter w:val="2"/>
          <w:wAfter w:w="1624" w:type="dxa"/>
          <w:trHeight w:val="588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182,657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1,95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5,85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279,35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256,95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256,95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39307B" w:rsidTr="0039307B">
        <w:trPr>
          <w:gridAfter w:val="2"/>
          <w:wAfter w:w="1624" w:type="dxa"/>
          <w:trHeight w:val="51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Другие общегосударственные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D82B1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523,8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398,8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по  оплате  труда  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98,8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</w:t>
            </w:r>
          </w:p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164,3</w:t>
            </w:r>
          </w:p>
        </w:tc>
      </w:tr>
      <w:tr w:rsidR="0039307B" w:rsidTr="0039307B">
        <w:trPr>
          <w:gridAfter w:val="2"/>
          <w:wAfter w:w="1624" w:type="dxa"/>
          <w:trHeight w:val="51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164,3</w:t>
            </w:r>
          </w:p>
        </w:tc>
      </w:tr>
      <w:tr w:rsidR="0039307B" w:rsidTr="0039307B">
        <w:trPr>
          <w:gridAfter w:val="2"/>
          <w:wAfter w:w="1624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164,3</w:t>
            </w:r>
          </w:p>
        </w:tc>
      </w:tr>
      <w:tr w:rsidR="0039307B" w:rsidTr="0039307B">
        <w:trPr>
          <w:gridAfter w:val="2"/>
          <w:wAfter w:w="1624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114,68</w:t>
            </w:r>
          </w:p>
        </w:tc>
      </w:tr>
      <w:tr w:rsidR="0039307B" w:rsidTr="0039307B">
        <w:trPr>
          <w:gridAfter w:val="2"/>
          <w:wAfter w:w="1624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49,62</w:t>
            </w:r>
          </w:p>
        </w:tc>
      </w:tr>
      <w:tr w:rsidR="0039307B" w:rsidTr="0039307B">
        <w:trPr>
          <w:gridAfter w:val="2"/>
          <w:wAfter w:w="1624" w:type="dxa"/>
          <w:trHeight w:val="71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D82B1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1 055,3</w:t>
            </w:r>
          </w:p>
        </w:tc>
      </w:tr>
      <w:tr w:rsidR="0039307B" w:rsidTr="0039307B">
        <w:trPr>
          <w:gridAfter w:val="2"/>
          <w:wAfter w:w="1624" w:type="dxa"/>
          <w:trHeight w:val="55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1 055,3</w:t>
            </w:r>
          </w:p>
        </w:tc>
      </w:tr>
      <w:tr w:rsidR="0039307B" w:rsidTr="0039307B">
        <w:trPr>
          <w:gridAfter w:val="2"/>
          <w:wAfter w:w="1624" w:type="dxa"/>
          <w:trHeight w:val="83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1 055,3</w:t>
            </w:r>
          </w:p>
        </w:tc>
      </w:tr>
      <w:tr w:rsidR="0039307B" w:rsidTr="0039307B">
        <w:trPr>
          <w:gridAfter w:val="2"/>
          <w:wAfter w:w="1624" w:type="dxa"/>
          <w:trHeight w:val="42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1 049,3</w:t>
            </w:r>
          </w:p>
        </w:tc>
      </w:tr>
      <w:tr w:rsidR="0039307B" w:rsidTr="0039307B">
        <w:trPr>
          <w:gridAfter w:val="2"/>
          <w:wAfter w:w="1624" w:type="dxa"/>
          <w:trHeight w:val="42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39307B" w:rsidTr="0039307B">
        <w:trPr>
          <w:gridAfter w:val="2"/>
          <w:wAfter w:w="1624" w:type="dxa"/>
          <w:trHeight w:val="57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D82B1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272,66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272,66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57,66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52,66</w:t>
            </w:r>
          </w:p>
        </w:tc>
      </w:tr>
      <w:tr w:rsidR="0039307B" w:rsidTr="0039307B">
        <w:trPr>
          <w:gridAfter w:val="2"/>
          <w:wAfter w:w="1624" w:type="dxa"/>
          <w:trHeight w:val="70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39307B" w:rsidTr="0039307B">
        <w:trPr>
          <w:gridAfter w:val="2"/>
          <w:wAfter w:w="1624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общественных работ 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39307B" w:rsidTr="0039307B">
        <w:trPr>
          <w:gridAfter w:val="2"/>
          <w:wAfter w:w="1624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D82B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39307B" w:rsidTr="0039307B">
        <w:trPr>
          <w:gridAfter w:val="2"/>
          <w:wAfter w:w="1624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39307B" w:rsidTr="0039307B">
        <w:trPr>
          <w:gridAfter w:val="2"/>
          <w:wAfter w:w="1624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39307B" w:rsidTr="0039307B">
        <w:trPr>
          <w:gridAfter w:val="2"/>
          <w:wAfter w:w="1624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307B" w:rsidTr="0039307B">
        <w:trPr>
          <w:gridAfter w:val="2"/>
          <w:wAfter w:w="1624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215,0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D82B1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746,646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Pr="001D31AA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D31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386,897</w:t>
            </w:r>
          </w:p>
        </w:tc>
      </w:tr>
      <w:tr w:rsidR="0039307B" w:rsidTr="0039307B">
        <w:trPr>
          <w:gridAfter w:val="2"/>
          <w:wAfter w:w="1624" w:type="dxa"/>
          <w:trHeight w:val="486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66,307</w:t>
            </w:r>
          </w:p>
        </w:tc>
      </w:tr>
      <w:tr w:rsidR="0039307B" w:rsidTr="0039307B">
        <w:trPr>
          <w:gridAfter w:val="2"/>
          <w:wAfter w:w="1624" w:type="dxa"/>
          <w:trHeight w:val="549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7,9</w:t>
            </w:r>
          </w:p>
        </w:tc>
      </w:tr>
      <w:tr w:rsidR="0039307B" w:rsidTr="0039307B">
        <w:trPr>
          <w:gridAfter w:val="2"/>
          <w:wAfter w:w="1624" w:type="dxa"/>
          <w:trHeight w:val="549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312,69</w:t>
            </w:r>
          </w:p>
        </w:tc>
      </w:tr>
      <w:tr w:rsidR="0039307B" w:rsidTr="0039307B">
        <w:trPr>
          <w:gridAfter w:val="2"/>
          <w:wAfter w:w="1624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307B" w:rsidRDefault="0039307B" w:rsidP="00D82B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9307B" w:rsidRDefault="0039307B" w:rsidP="00D82B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9307B" w:rsidRDefault="0039307B" w:rsidP="00D82B16">
            <w:pPr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312,69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9307B" w:rsidRDefault="0039307B" w:rsidP="00D82B16">
            <w:pPr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312,69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9307B" w:rsidRDefault="0039307B" w:rsidP="00D82B16">
            <w:pPr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Pr="001D31AA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D31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359,75</w:t>
            </w:r>
          </w:p>
        </w:tc>
      </w:tr>
      <w:tr w:rsidR="0039307B" w:rsidTr="0039307B">
        <w:trPr>
          <w:gridAfter w:val="2"/>
          <w:wAfter w:w="1624" w:type="dxa"/>
          <w:trHeight w:val="1011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359,75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359,75</w:t>
            </w:r>
          </w:p>
        </w:tc>
      </w:tr>
      <w:tr w:rsidR="0039307B" w:rsidTr="0039307B">
        <w:trPr>
          <w:gridAfter w:val="2"/>
          <w:wAfter w:w="1624" w:type="dxa"/>
          <w:trHeight w:val="300"/>
        </w:trPr>
        <w:tc>
          <w:tcPr>
            <w:tcW w:w="4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4 466,187</w:t>
            </w:r>
          </w:p>
        </w:tc>
      </w:tr>
    </w:tbl>
    <w:p w:rsidR="0039307B" w:rsidRDefault="0039307B" w:rsidP="0039307B">
      <w:pPr>
        <w:spacing w:after="0"/>
        <w:rPr>
          <w:rFonts w:ascii="Times New Roman" w:eastAsiaTheme="minorEastAsia" w:hAnsi="Times New Roman" w:cs="Times New Roman"/>
          <w:lang w:eastAsia="ru-RU"/>
        </w:rPr>
      </w:pPr>
    </w:p>
    <w:p w:rsidR="0039307B" w:rsidRDefault="0039307B" w:rsidP="0039307B">
      <w:pPr>
        <w:spacing w:after="0"/>
        <w:rPr>
          <w:rFonts w:ascii="Times New Roman" w:hAnsi="Times New Roman" w:cs="Times New Roman"/>
        </w:rPr>
      </w:pPr>
    </w:p>
    <w:p w:rsidR="0039307B" w:rsidRDefault="0039307B" w:rsidP="0039307B">
      <w:pPr>
        <w:spacing w:after="0"/>
        <w:rPr>
          <w:rFonts w:ascii="Times New Roman" w:hAnsi="Times New Roman" w:cs="Times New Roman"/>
        </w:rPr>
      </w:pPr>
    </w:p>
    <w:p w:rsidR="0039307B" w:rsidRDefault="0039307B" w:rsidP="0039307B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-426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410"/>
        <w:gridCol w:w="141"/>
      </w:tblGrid>
      <w:tr w:rsidR="0039307B" w:rsidTr="00D82B16">
        <w:trPr>
          <w:gridAfter w:val="1"/>
          <w:wAfter w:w="141" w:type="dxa"/>
          <w:trHeight w:val="255"/>
        </w:trPr>
        <w:tc>
          <w:tcPr>
            <w:tcW w:w="2577" w:type="dxa"/>
            <w:noWrap/>
            <w:vAlign w:val="bottom"/>
            <w:hideMark/>
          </w:tcPr>
          <w:p w:rsidR="0039307B" w:rsidRDefault="0039307B" w:rsidP="00D82B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D229E" w:rsidRDefault="00CD229E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D229E" w:rsidRDefault="00CD229E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D229E" w:rsidRDefault="00CD229E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D229E" w:rsidRDefault="00CD229E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D229E" w:rsidRDefault="00CD229E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D229E" w:rsidRDefault="00CD229E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D229E" w:rsidRDefault="00CD229E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D229E" w:rsidRPr="00CD229E" w:rsidRDefault="00CD229E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8</w:t>
            </w:r>
          </w:p>
        </w:tc>
      </w:tr>
      <w:tr w:rsidR="0039307B" w:rsidTr="00D82B16">
        <w:trPr>
          <w:gridAfter w:val="1"/>
          <w:wAfter w:w="141" w:type="dxa"/>
          <w:trHeight w:val="300"/>
        </w:trPr>
        <w:tc>
          <w:tcPr>
            <w:tcW w:w="2577" w:type="dxa"/>
            <w:noWrap/>
            <w:vAlign w:val="bottom"/>
            <w:hideMark/>
          </w:tcPr>
          <w:p w:rsidR="0039307B" w:rsidRDefault="0039307B" w:rsidP="00D82B16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</w:tr>
      <w:tr w:rsidR="0039307B" w:rsidTr="00D82B16">
        <w:trPr>
          <w:gridAfter w:val="1"/>
          <w:wAfter w:w="141" w:type="dxa"/>
          <w:trHeight w:val="255"/>
        </w:trPr>
        <w:tc>
          <w:tcPr>
            <w:tcW w:w="2577" w:type="dxa"/>
            <w:noWrap/>
            <w:vAlign w:val="bottom"/>
            <w:hideMark/>
          </w:tcPr>
          <w:p w:rsidR="0039307B" w:rsidRDefault="0039307B" w:rsidP="00D82B16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9307B" w:rsidTr="00D82B16">
        <w:trPr>
          <w:gridAfter w:val="1"/>
          <w:wAfter w:w="141" w:type="dxa"/>
          <w:trHeight w:val="300"/>
        </w:trPr>
        <w:tc>
          <w:tcPr>
            <w:tcW w:w="2577" w:type="dxa"/>
            <w:noWrap/>
            <w:vAlign w:val="bottom"/>
            <w:hideMark/>
          </w:tcPr>
          <w:p w:rsidR="0039307B" w:rsidRDefault="0039307B" w:rsidP="00D82B16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39307B" w:rsidTr="00D82B16">
        <w:trPr>
          <w:gridAfter w:val="1"/>
          <w:wAfter w:w="141" w:type="dxa"/>
          <w:trHeight w:val="255"/>
        </w:trPr>
        <w:tc>
          <w:tcPr>
            <w:tcW w:w="2577" w:type="dxa"/>
            <w:noWrap/>
            <w:vAlign w:val="center"/>
            <w:hideMark/>
          </w:tcPr>
          <w:p w:rsidR="0039307B" w:rsidRDefault="0039307B" w:rsidP="00D82B16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 на 2022 год »</w:t>
            </w:r>
          </w:p>
        </w:tc>
      </w:tr>
      <w:tr w:rsidR="0039307B" w:rsidTr="00D82B16">
        <w:trPr>
          <w:trHeight w:val="300"/>
        </w:trPr>
        <w:tc>
          <w:tcPr>
            <w:tcW w:w="2577" w:type="dxa"/>
            <w:noWrap/>
            <w:vAlign w:val="center"/>
            <w:hideMark/>
          </w:tcPr>
          <w:p w:rsidR="0039307B" w:rsidRDefault="0039307B" w:rsidP="00D82B16">
            <w:pPr>
              <w:spacing w:after="0"/>
            </w:pPr>
          </w:p>
        </w:tc>
        <w:tc>
          <w:tcPr>
            <w:tcW w:w="7654" w:type="dxa"/>
            <w:gridSpan w:val="6"/>
            <w:noWrap/>
            <w:vAlign w:val="bottom"/>
            <w:hideMark/>
          </w:tcPr>
          <w:p w:rsidR="0039307B" w:rsidRDefault="0039307B" w:rsidP="0039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от «12»  мая 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LII</w:t>
            </w:r>
          </w:p>
        </w:tc>
      </w:tr>
      <w:tr w:rsidR="0039307B" w:rsidTr="00D82B16">
        <w:trPr>
          <w:trHeight w:val="255"/>
        </w:trPr>
        <w:tc>
          <w:tcPr>
            <w:tcW w:w="2577" w:type="dxa"/>
            <w:noWrap/>
            <w:vAlign w:val="center"/>
            <w:hideMark/>
          </w:tcPr>
          <w:p w:rsidR="0039307B" w:rsidRDefault="0039307B" w:rsidP="00D82B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gridSpan w:val="3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39307B" w:rsidTr="00D82B16">
        <w:trPr>
          <w:trHeight w:val="509"/>
        </w:trPr>
        <w:tc>
          <w:tcPr>
            <w:tcW w:w="10231" w:type="dxa"/>
            <w:gridSpan w:val="7"/>
            <w:vMerge w:val="restart"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 местного бюджета на 2022 год</w:t>
            </w:r>
          </w:p>
        </w:tc>
      </w:tr>
      <w:tr w:rsidR="0039307B" w:rsidTr="00D82B16">
        <w:trPr>
          <w:trHeight w:val="509"/>
        </w:trPr>
        <w:tc>
          <w:tcPr>
            <w:tcW w:w="0" w:type="auto"/>
            <w:gridSpan w:val="7"/>
            <w:vMerge/>
            <w:vAlign w:val="center"/>
            <w:hideMark/>
          </w:tcPr>
          <w:p w:rsidR="0039307B" w:rsidRDefault="0039307B" w:rsidP="00D82B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307B" w:rsidTr="00D82B16">
        <w:trPr>
          <w:trHeight w:val="255"/>
        </w:trPr>
        <w:tc>
          <w:tcPr>
            <w:tcW w:w="3569" w:type="dxa"/>
            <w:gridSpan w:val="2"/>
            <w:noWrap/>
            <w:vAlign w:val="center"/>
            <w:hideMark/>
          </w:tcPr>
          <w:p w:rsidR="0039307B" w:rsidRDefault="0039307B" w:rsidP="00D82B1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noWrap/>
            <w:vAlign w:val="bottom"/>
            <w:hideMark/>
          </w:tcPr>
          <w:p w:rsidR="0039307B" w:rsidRDefault="0039307B" w:rsidP="00D82B16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39307B" w:rsidTr="00D82B16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39307B" w:rsidTr="00D82B16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9307B" w:rsidTr="00D82B16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-4 466,187</w:t>
            </w:r>
          </w:p>
        </w:tc>
      </w:tr>
      <w:tr w:rsidR="0039307B" w:rsidTr="00D82B16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-4 449,853</w:t>
            </w:r>
          </w:p>
        </w:tc>
      </w:tr>
      <w:tr w:rsidR="0039307B" w:rsidTr="00D82B16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4 449,853</w:t>
            </w:r>
          </w:p>
        </w:tc>
      </w:tr>
      <w:tr w:rsidR="0039307B" w:rsidTr="00D82B16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4 466,187</w:t>
            </w:r>
          </w:p>
        </w:tc>
      </w:tr>
      <w:tr w:rsidR="0039307B" w:rsidTr="00D82B16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D82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D8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 w:rsidR="0039307B" w:rsidRDefault="0039307B" w:rsidP="0039307B"/>
    <w:p w:rsidR="00DD4664" w:rsidRDefault="00DD4664"/>
    <w:sectPr w:rsidR="00DD4664" w:rsidSect="003930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83"/>
    <w:rsid w:val="0039307B"/>
    <w:rsid w:val="00CD229E"/>
    <w:rsid w:val="00DD4664"/>
    <w:rsid w:val="00E0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7B"/>
  </w:style>
  <w:style w:type="paragraph" w:styleId="1">
    <w:name w:val="heading 1"/>
    <w:basedOn w:val="a"/>
    <w:next w:val="a"/>
    <w:link w:val="10"/>
    <w:uiPriority w:val="9"/>
    <w:qFormat/>
    <w:rsid w:val="0039307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0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30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307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307B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307B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307B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307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930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930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39307B"/>
    <w:rPr>
      <w:color w:val="000080"/>
      <w:u w:val="single"/>
    </w:rPr>
  </w:style>
  <w:style w:type="paragraph" w:customStyle="1" w:styleId="msonormal0">
    <w:name w:val="msonormal"/>
    <w:basedOn w:val="a"/>
    <w:rsid w:val="0039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semiHidden/>
    <w:rsid w:val="0039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393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39307B"/>
    <w:rPr>
      <w:sz w:val="20"/>
      <w:szCs w:val="20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39307B"/>
    <w:rPr>
      <w:rFonts w:eastAsiaTheme="minorEastAsia"/>
      <w:sz w:val="20"/>
      <w:szCs w:val="20"/>
      <w:lang w:eastAsia="ru-RU"/>
    </w:rPr>
  </w:style>
  <w:style w:type="paragraph" w:styleId="a7">
    <w:name w:val="endnote text"/>
    <w:basedOn w:val="a"/>
    <w:link w:val="a6"/>
    <w:uiPriority w:val="99"/>
    <w:semiHidden/>
    <w:unhideWhenUsed/>
    <w:rsid w:val="0039307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uiPriority w:val="99"/>
    <w:semiHidden/>
    <w:rsid w:val="0039307B"/>
    <w:rPr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39307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9307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39307B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39307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3930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93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39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3930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39307B"/>
  </w:style>
  <w:style w:type="character" w:customStyle="1" w:styleId="ac">
    <w:name w:val="Текст выноски Знак"/>
    <w:basedOn w:val="a0"/>
    <w:link w:val="ad"/>
    <w:uiPriority w:val="99"/>
    <w:semiHidden/>
    <w:rsid w:val="0039307B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39307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39307B"/>
    <w:rPr>
      <w:rFonts w:ascii="Segoe UI" w:hAnsi="Segoe UI" w:cs="Segoe UI"/>
      <w:sz w:val="18"/>
      <w:szCs w:val="18"/>
    </w:rPr>
  </w:style>
  <w:style w:type="character" w:customStyle="1" w:styleId="ae">
    <w:name w:val="Без интервала Знак"/>
    <w:basedOn w:val="a0"/>
    <w:link w:val="af"/>
    <w:locked/>
    <w:rsid w:val="0039307B"/>
    <w:rPr>
      <w:rFonts w:ascii="Times New Roman" w:eastAsiaTheme="minorEastAsia" w:hAnsi="Times New Roman" w:cs="Times New Roman"/>
      <w:lang w:eastAsia="ru-RU"/>
    </w:rPr>
  </w:style>
  <w:style w:type="paragraph" w:styleId="af">
    <w:name w:val="No Spacing"/>
    <w:basedOn w:val="a"/>
    <w:link w:val="ae"/>
    <w:qFormat/>
    <w:rsid w:val="0039307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"/>
    <w:uiPriority w:val="34"/>
    <w:qFormat/>
    <w:rsid w:val="0039307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39307B"/>
    <w:pPr>
      <w:spacing w:after="200" w:line="276" w:lineRule="auto"/>
    </w:pPr>
    <w:rPr>
      <w:rFonts w:eastAsiaTheme="minorEastAsia"/>
      <w:i/>
      <w:iCs/>
      <w:color w:val="000000" w:themeColor="text1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39307B"/>
    <w:rPr>
      <w:rFonts w:eastAsiaTheme="minorEastAsia"/>
      <w:i/>
      <w:iCs/>
      <w:color w:val="000000" w:themeColor="text1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39307B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39307B"/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39307B"/>
    <w:rPr>
      <w:rFonts w:ascii="Arial" w:hAnsi="Arial" w:cs="Arial"/>
    </w:rPr>
  </w:style>
  <w:style w:type="paragraph" w:customStyle="1" w:styleId="ConsPlusNormal0">
    <w:name w:val="ConsPlusNormal"/>
    <w:link w:val="ConsPlusNormal"/>
    <w:rsid w:val="003930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3">
    <w:name w:val="Subtle Emphasis"/>
    <w:uiPriority w:val="19"/>
    <w:qFormat/>
    <w:rsid w:val="0039307B"/>
    <w:rPr>
      <w:i/>
      <w:iCs/>
      <w:color w:val="808080" w:themeColor="text1" w:themeTint="7F"/>
    </w:rPr>
  </w:style>
  <w:style w:type="character" w:styleId="af4">
    <w:name w:val="Intense Emphasis"/>
    <w:uiPriority w:val="21"/>
    <w:qFormat/>
    <w:rsid w:val="0039307B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39307B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39307B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39307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7B"/>
  </w:style>
  <w:style w:type="paragraph" w:styleId="1">
    <w:name w:val="heading 1"/>
    <w:basedOn w:val="a"/>
    <w:next w:val="a"/>
    <w:link w:val="10"/>
    <w:uiPriority w:val="9"/>
    <w:qFormat/>
    <w:rsid w:val="0039307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0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30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307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307B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307B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307B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307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930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930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39307B"/>
    <w:rPr>
      <w:color w:val="000080"/>
      <w:u w:val="single"/>
    </w:rPr>
  </w:style>
  <w:style w:type="paragraph" w:customStyle="1" w:styleId="msonormal0">
    <w:name w:val="msonormal"/>
    <w:basedOn w:val="a"/>
    <w:rsid w:val="0039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semiHidden/>
    <w:rsid w:val="0039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393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39307B"/>
    <w:rPr>
      <w:sz w:val="20"/>
      <w:szCs w:val="20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39307B"/>
    <w:rPr>
      <w:rFonts w:eastAsiaTheme="minorEastAsia"/>
      <w:sz w:val="20"/>
      <w:szCs w:val="20"/>
      <w:lang w:eastAsia="ru-RU"/>
    </w:rPr>
  </w:style>
  <w:style w:type="paragraph" w:styleId="a7">
    <w:name w:val="endnote text"/>
    <w:basedOn w:val="a"/>
    <w:link w:val="a6"/>
    <w:uiPriority w:val="99"/>
    <w:semiHidden/>
    <w:unhideWhenUsed/>
    <w:rsid w:val="0039307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uiPriority w:val="99"/>
    <w:semiHidden/>
    <w:rsid w:val="0039307B"/>
    <w:rPr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39307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9307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39307B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39307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3930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93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39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3930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39307B"/>
  </w:style>
  <w:style w:type="character" w:customStyle="1" w:styleId="ac">
    <w:name w:val="Текст выноски Знак"/>
    <w:basedOn w:val="a0"/>
    <w:link w:val="ad"/>
    <w:uiPriority w:val="99"/>
    <w:semiHidden/>
    <w:rsid w:val="0039307B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39307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39307B"/>
    <w:rPr>
      <w:rFonts w:ascii="Segoe UI" w:hAnsi="Segoe UI" w:cs="Segoe UI"/>
      <w:sz w:val="18"/>
      <w:szCs w:val="18"/>
    </w:rPr>
  </w:style>
  <w:style w:type="character" w:customStyle="1" w:styleId="ae">
    <w:name w:val="Без интервала Знак"/>
    <w:basedOn w:val="a0"/>
    <w:link w:val="af"/>
    <w:locked/>
    <w:rsid w:val="0039307B"/>
    <w:rPr>
      <w:rFonts w:ascii="Times New Roman" w:eastAsiaTheme="minorEastAsia" w:hAnsi="Times New Roman" w:cs="Times New Roman"/>
      <w:lang w:eastAsia="ru-RU"/>
    </w:rPr>
  </w:style>
  <w:style w:type="paragraph" w:styleId="af">
    <w:name w:val="No Spacing"/>
    <w:basedOn w:val="a"/>
    <w:link w:val="ae"/>
    <w:qFormat/>
    <w:rsid w:val="0039307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"/>
    <w:uiPriority w:val="34"/>
    <w:qFormat/>
    <w:rsid w:val="0039307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39307B"/>
    <w:pPr>
      <w:spacing w:after="200" w:line="276" w:lineRule="auto"/>
    </w:pPr>
    <w:rPr>
      <w:rFonts w:eastAsiaTheme="minorEastAsia"/>
      <w:i/>
      <w:iCs/>
      <w:color w:val="000000" w:themeColor="text1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39307B"/>
    <w:rPr>
      <w:rFonts w:eastAsiaTheme="minorEastAsia"/>
      <w:i/>
      <w:iCs/>
      <w:color w:val="000000" w:themeColor="text1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39307B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39307B"/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39307B"/>
    <w:rPr>
      <w:rFonts w:ascii="Arial" w:hAnsi="Arial" w:cs="Arial"/>
    </w:rPr>
  </w:style>
  <w:style w:type="paragraph" w:customStyle="1" w:styleId="ConsPlusNormal0">
    <w:name w:val="ConsPlusNormal"/>
    <w:link w:val="ConsPlusNormal"/>
    <w:rsid w:val="003930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3">
    <w:name w:val="Subtle Emphasis"/>
    <w:uiPriority w:val="19"/>
    <w:qFormat/>
    <w:rsid w:val="0039307B"/>
    <w:rPr>
      <w:i/>
      <w:iCs/>
      <w:color w:val="808080" w:themeColor="text1" w:themeTint="7F"/>
    </w:rPr>
  </w:style>
  <w:style w:type="character" w:styleId="af4">
    <w:name w:val="Intense Emphasis"/>
    <w:uiPriority w:val="21"/>
    <w:qFormat/>
    <w:rsid w:val="0039307B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39307B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39307B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39307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2022-05-13T06:04:00Z</cp:lastPrinted>
  <dcterms:created xsi:type="dcterms:W3CDTF">2022-05-13T06:06:00Z</dcterms:created>
  <dcterms:modified xsi:type="dcterms:W3CDTF">2022-05-13T06:06:00Z</dcterms:modified>
</cp:coreProperties>
</file>