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FCE" w14:textId="62883CED" w:rsidR="00E9286C" w:rsidRDefault="00E9286C" w:rsidP="00E92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6C">
        <w:rPr>
          <w:rFonts w:ascii="Times New Roman" w:hAnsi="Times New Roman" w:cs="Times New Roman"/>
          <w:b/>
          <w:bCs/>
          <w:sz w:val="28"/>
          <w:szCs w:val="28"/>
        </w:rPr>
        <w:t>Пожар в общественном месте. Как себя вести?</w:t>
      </w:r>
    </w:p>
    <w:p w14:paraId="43C25717" w14:textId="77777777" w:rsidR="00E9286C" w:rsidRDefault="00E9286C" w:rsidP="00E92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628">
        <w:rPr>
          <w:rFonts w:ascii="Times New Roman" w:hAnsi="Times New Roman" w:cs="Times New Roman"/>
          <w:sz w:val="28"/>
          <w:szCs w:val="28"/>
          <w:shd w:val="clear" w:color="auto" w:fill="FFFFFF"/>
        </w:rPr>
        <w:t>18-й Курумканский отряд ГПС РБ НАПОМИНАЕТ:</w:t>
      </w:r>
      <w:r w:rsidRPr="009F1628">
        <w:rPr>
          <w:rFonts w:ascii="Arial" w:hAnsi="Arial" w:cs="Arial"/>
          <w:color w:val="000000"/>
          <w:sz w:val="28"/>
          <w:szCs w:val="28"/>
        </w:rPr>
        <w:br/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себя вести, если пожар возник в общественном месте? Есть несколько правил, выполняя которые, вы сможете спасти свою жизнь.</w:t>
      </w:r>
    </w:p>
    <w:p w14:paraId="6FF153AA" w14:textId="77777777" w:rsidR="00E9286C" w:rsidRDefault="00E9286C" w:rsidP="00E928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A40FFB" w14:textId="1193D8D0" w:rsidR="00E9286C" w:rsidRPr="00E9286C" w:rsidRDefault="00E9286C" w:rsidP="00E928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мероприятия, которые нужно сделать при пожаре:</w:t>
      </w:r>
    </w:p>
    <w:p w14:paraId="030619AE" w14:textId="1838C8D5" w:rsidR="00E9286C" w:rsidRPr="009F1628" w:rsidRDefault="00E9286C" w:rsidP="00E928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Сообщите о пожаре по единому телефону пожарных и спасателей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F1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или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«112»</w:t>
      </w:r>
      <w:r w:rsidRPr="009F1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1C13E7AD" w14:textId="77777777" w:rsidR="00E9286C" w:rsidRPr="009F1628" w:rsidRDefault="00E9286C" w:rsidP="00E928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До прибытия профессионалов постарайтесь сделать всё возможное для спасения других людей, ценного имущества и, конечно, себя.</w:t>
      </w:r>
    </w:p>
    <w:p w14:paraId="37ADA8A8" w14:textId="77777777" w:rsidR="00E9286C" w:rsidRDefault="00E9286C" w:rsidP="00E9286C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пожарной безопасности в любом помещении должно быть два или больше выходов с разных сторон. Обязательно узнайте, где они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и посетителей. Но и каждому работнику не помешает знать пути отхода и средства тушения. </w:t>
      </w:r>
    </w:p>
    <w:p w14:paraId="4EEF3F92" w14:textId="5D26E1B4" w:rsidR="00E9286C" w:rsidRPr="00E9286C" w:rsidRDefault="00E9286C" w:rsidP="00E9286C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Обязательно:</w:t>
      </w:r>
    </w:p>
    <w:p w14:paraId="4B669EC7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любом общественном месте запоминайте путь к выходу.</w:t>
      </w:r>
    </w:p>
    <w:p w14:paraId="3AE610DC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14:paraId="27219639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Светильники зелёного цвета в коридорах и на лестничных клетках </w:t>
      </w:r>
      <w:proofErr w:type="gramStart"/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лампы аварийного освещения при эвакуации.</w:t>
      </w:r>
    </w:p>
    <w:p w14:paraId="4E8CDB6D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чувствуете запах дыма или слышите крики «Пожар!», сохраняйте спокойствие.</w:t>
      </w:r>
    </w:p>
    <w:p w14:paraId="0CCAD2D2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Оглянитесь и оцените обстановку: если рядом есть телефон или кнопка пожарной сигнализации быстро сообщите в пожарную охрану.</w:t>
      </w:r>
    </w:p>
    <w:p w14:paraId="5C067D2E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темноте </w:t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14:paraId="7FFD4511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14:paraId="324FAAF1" w14:textId="77777777" w:rsidR="00E9286C" w:rsidRPr="009F1628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прыгайте в окно с большой высоты. Если нельзя попасть наружу обычным путём отступите в помещение, где дыма меньше. В большом помещении могут </w:t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места, удалённые от очага возгорания, где можно переждать, пока не прибудет помощь. </w:t>
      </w:r>
    </w:p>
    <w:p w14:paraId="65AF993E" w14:textId="16E5DDD3" w:rsidR="00E9286C" w:rsidRDefault="00E9286C" w:rsidP="00E92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покидаете помещение, то обязательно закрывайте за собой двери (не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ключ!).</w:t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 Все это позволит пожарным обнаружить вас и спасти жизнь!</w:t>
      </w:r>
    </w:p>
    <w:p w14:paraId="1C96CB33" w14:textId="77777777" w:rsidR="00E9286C" w:rsidRDefault="00E9286C" w:rsidP="00E9286C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17AD" w14:textId="77777777" w:rsidR="00E9286C" w:rsidRPr="00E9286C" w:rsidRDefault="00E9286C" w:rsidP="00E928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противопожарной профилактики</w:t>
      </w:r>
    </w:p>
    <w:p w14:paraId="31DF31DF" w14:textId="77777777" w:rsidR="00E9286C" w:rsidRPr="00E9286C" w:rsidRDefault="00E9286C" w:rsidP="00E928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18-го </w:t>
      </w:r>
      <w:proofErr w:type="spellStart"/>
      <w:r w:rsidRPr="00E92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Курумканоского</w:t>
      </w:r>
      <w:proofErr w:type="spellEnd"/>
      <w:r w:rsidRPr="00E92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отряда ГПС РБ </w:t>
      </w:r>
      <w:proofErr w:type="spellStart"/>
      <w:r w:rsidRPr="00E92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Ж.Х.Эрдыниева</w:t>
      </w:r>
      <w:proofErr w:type="spellEnd"/>
    </w:p>
    <w:p w14:paraId="5A8912AC" w14:textId="77777777" w:rsidR="00E9286C" w:rsidRPr="009F1628" w:rsidRDefault="00E9286C" w:rsidP="00E92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BEEF5" w14:textId="77777777" w:rsidR="00E9286C" w:rsidRPr="00E9286C" w:rsidRDefault="00E9286C" w:rsidP="00E928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8B2980" w14:textId="77777777" w:rsidR="00AF63D4" w:rsidRDefault="00AF63D4"/>
    <w:sectPr w:rsidR="00AF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6C"/>
    <w:rsid w:val="00AF63D4"/>
    <w:rsid w:val="00E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CC6"/>
  <w15:chartTrackingRefBased/>
  <w15:docId w15:val="{B21B8F13-95B2-477D-9B26-72D7EA0C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2022-11-29T03:34:00Z</dcterms:created>
  <dcterms:modified xsi:type="dcterms:W3CDTF">2022-11-29T03:43:00Z</dcterms:modified>
</cp:coreProperties>
</file>