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8A1" w:rsidRPr="003978A1" w:rsidRDefault="003978A1" w:rsidP="003978A1">
      <w:pPr>
        <w:jc w:val="center"/>
        <w:rPr>
          <w:b/>
          <w:bCs/>
          <w:sz w:val="24"/>
          <w:szCs w:val="24"/>
        </w:rPr>
      </w:pPr>
      <w:r w:rsidRPr="003978A1">
        <w:rPr>
          <w:b/>
          <w:bCs/>
          <w:szCs w:val="28"/>
        </w:rPr>
        <w:t xml:space="preserve">     </w:t>
      </w:r>
      <w:r w:rsidRPr="003978A1">
        <w:rPr>
          <w:b/>
          <w:bCs/>
          <w:sz w:val="24"/>
          <w:szCs w:val="24"/>
        </w:rPr>
        <w:t xml:space="preserve">СОВЕТ ДЕПУТАТОВ </w:t>
      </w:r>
    </w:p>
    <w:p w:rsidR="003978A1" w:rsidRPr="003978A1" w:rsidRDefault="003978A1" w:rsidP="003978A1">
      <w:pPr>
        <w:jc w:val="center"/>
        <w:rPr>
          <w:b/>
          <w:bCs/>
          <w:sz w:val="24"/>
          <w:szCs w:val="24"/>
        </w:rPr>
      </w:pPr>
      <w:r w:rsidRPr="003978A1">
        <w:rPr>
          <w:b/>
          <w:bCs/>
          <w:sz w:val="24"/>
          <w:szCs w:val="24"/>
        </w:rPr>
        <w:t>МУНИЦИПАЛЬНОГО  ОБРАЗОВАНИЯ  СЕЛЬСКОЕ ПОСЕЛЕНИЕ «ЭЛЭСУН»</w:t>
      </w:r>
    </w:p>
    <w:p w:rsidR="003978A1" w:rsidRPr="003978A1" w:rsidRDefault="003978A1" w:rsidP="003978A1">
      <w:pPr>
        <w:jc w:val="center"/>
        <w:rPr>
          <w:b/>
          <w:bCs/>
          <w:sz w:val="24"/>
          <w:szCs w:val="24"/>
        </w:rPr>
      </w:pPr>
      <w:r w:rsidRPr="003978A1">
        <w:rPr>
          <w:b/>
          <w:bCs/>
          <w:sz w:val="24"/>
          <w:szCs w:val="24"/>
        </w:rPr>
        <w:t>КУРУМКАНСКОГО  РАЙОНА   РЕСПУБЛИКИ  БУРЯТИЯ</w:t>
      </w:r>
    </w:p>
    <w:p w:rsidR="003978A1" w:rsidRPr="003978A1" w:rsidRDefault="003978A1" w:rsidP="003978A1">
      <w:pPr>
        <w:pBdr>
          <w:top w:val="single" w:sz="4" w:space="1" w:color="auto"/>
        </w:pBdr>
        <w:jc w:val="center"/>
        <w:rPr>
          <w:bCs/>
          <w:sz w:val="24"/>
          <w:szCs w:val="24"/>
        </w:rPr>
      </w:pPr>
      <w:r w:rsidRPr="003978A1">
        <w:rPr>
          <w:bCs/>
        </w:rPr>
        <w:t xml:space="preserve">671642, Республика </w:t>
      </w:r>
      <w:proofErr w:type="spellStart"/>
      <w:r w:rsidRPr="003978A1">
        <w:rPr>
          <w:bCs/>
        </w:rPr>
        <w:t>Бурятия,улус</w:t>
      </w:r>
      <w:proofErr w:type="spellEnd"/>
      <w:r w:rsidRPr="003978A1">
        <w:rPr>
          <w:bCs/>
        </w:rPr>
        <w:t xml:space="preserve"> </w:t>
      </w:r>
      <w:proofErr w:type="spellStart"/>
      <w:r w:rsidRPr="003978A1">
        <w:rPr>
          <w:bCs/>
        </w:rPr>
        <w:t>Элэсун</w:t>
      </w:r>
      <w:proofErr w:type="spellEnd"/>
      <w:r w:rsidRPr="003978A1">
        <w:rPr>
          <w:bCs/>
        </w:rPr>
        <w:t xml:space="preserve">, </w:t>
      </w:r>
      <w:proofErr w:type="spellStart"/>
      <w:r w:rsidRPr="003978A1">
        <w:rPr>
          <w:bCs/>
        </w:rPr>
        <w:t>ул</w:t>
      </w:r>
      <w:proofErr w:type="gramStart"/>
      <w:r w:rsidRPr="003978A1">
        <w:rPr>
          <w:bCs/>
        </w:rPr>
        <w:t>.Л</w:t>
      </w:r>
      <w:proofErr w:type="gramEnd"/>
      <w:r w:rsidRPr="003978A1">
        <w:rPr>
          <w:bCs/>
        </w:rPr>
        <w:t>енина</w:t>
      </w:r>
      <w:proofErr w:type="spellEnd"/>
      <w:r w:rsidRPr="003978A1">
        <w:rPr>
          <w:bCs/>
        </w:rPr>
        <w:t xml:space="preserve"> 68,  тел.: 8(30149) 91-1-66  </w:t>
      </w:r>
    </w:p>
    <w:p w:rsidR="003978A1" w:rsidRPr="003978A1" w:rsidRDefault="003978A1" w:rsidP="003978A1">
      <w:pPr>
        <w:jc w:val="center"/>
        <w:rPr>
          <w:bCs/>
          <w:szCs w:val="28"/>
        </w:rPr>
      </w:pPr>
      <w:r w:rsidRPr="003978A1">
        <w:rPr>
          <w:bCs/>
        </w:rPr>
        <w:t xml:space="preserve">  </w:t>
      </w:r>
      <w:proofErr w:type="gramStart"/>
      <w:r w:rsidRPr="003978A1">
        <w:rPr>
          <w:bCs/>
          <w:lang w:val="en-US"/>
        </w:rPr>
        <w:t>e</w:t>
      </w:r>
      <w:r w:rsidRPr="003978A1">
        <w:rPr>
          <w:bCs/>
        </w:rPr>
        <w:t>-</w:t>
      </w:r>
      <w:r w:rsidRPr="003978A1">
        <w:rPr>
          <w:bCs/>
          <w:lang w:val="en-US"/>
        </w:rPr>
        <w:t>mail</w:t>
      </w:r>
      <w:proofErr w:type="gramEnd"/>
      <w:r w:rsidRPr="003978A1">
        <w:rPr>
          <w:bCs/>
        </w:rPr>
        <w:t xml:space="preserve">: </w:t>
      </w:r>
      <w:hyperlink r:id="rId8" w:history="1">
        <w:r w:rsidRPr="003978A1">
          <w:rPr>
            <w:bCs/>
            <w:color w:val="000080"/>
            <w:u w:val="single"/>
            <w:lang w:val="en-US"/>
          </w:rPr>
          <w:t>admelesun</w:t>
        </w:r>
        <w:r w:rsidRPr="003978A1">
          <w:rPr>
            <w:bCs/>
            <w:color w:val="000080"/>
            <w:u w:val="single"/>
          </w:rPr>
          <w:t>@</w:t>
        </w:r>
        <w:r w:rsidRPr="003978A1">
          <w:rPr>
            <w:bCs/>
            <w:color w:val="000080"/>
            <w:u w:val="single"/>
            <w:lang w:val="en-US"/>
          </w:rPr>
          <w:t>yandex</w:t>
        </w:r>
        <w:r w:rsidRPr="003978A1">
          <w:rPr>
            <w:bCs/>
            <w:color w:val="000080"/>
            <w:u w:val="single"/>
          </w:rPr>
          <w:t>.</w:t>
        </w:r>
        <w:proofErr w:type="spellStart"/>
        <w:r w:rsidRPr="003978A1">
          <w:rPr>
            <w:bCs/>
            <w:color w:val="000080"/>
            <w:u w:val="single"/>
            <w:lang w:val="en-US"/>
          </w:rPr>
          <w:t>ru</w:t>
        </w:r>
        <w:proofErr w:type="spellEnd"/>
      </w:hyperlink>
    </w:p>
    <w:p w:rsidR="003978A1" w:rsidRPr="003978A1" w:rsidRDefault="003978A1" w:rsidP="003978A1">
      <w:pPr>
        <w:tabs>
          <w:tab w:val="left" w:pos="5670"/>
        </w:tabs>
        <w:jc w:val="right"/>
        <w:rPr>
          <w:bCs/>
          <w:sz w:val="22"/>
          <w:szCs w:val="22"/>
        </w:rPr>
      </w:pPr>
      <w:r w:rsidRPr="003978A1">
        <w:rPr>
          <w:bCs/>
        </w:rPr>
        <w:tab/>
      </w:r>
    </w:p>
    <w:p w:rsidR="003978A1" w:rsidRPr="003978A1" w:rsidRDefault="003978A1" w:rsidP="003978A1">
      <w:pPr>
        <w:tabs>
          <w:tab w:val="center" w:pos="4890"/>
          <w:tab w:val="left" w:pos="8430"/>
        </w:tabs>
        <w:rPr>
          <w:b/>
          <w:bCs/>
          <w:caps/>
          <w:szCs w:val="28"/>
        </w:rPr>
      </w:pPr>
      <w:r w:rsidRPr="003978A1">
        <w:rPr>
          <w:b/>
          <w:bCs/>
          <w:caps/>
          <w:szCs w:val="28"/>
        </w:rPr>
        <w:tab/>
      </w:r>
      <w:proofErr w:type="gramStart"/>
      <w:r w:rsidRPr="003978A1">
        <w:rPr>
          <w:b/>
          <w:bCs/>
          <w:caps/>
          <w:szCs w:val="28"/>
        </w:rPr>
        <w:t>Р</w:t>
      </w:r>
      <w:proofErr w:type="gramEnd"/>
      <w:r w:rsidRPr="003978A1">
        <w:rPr>
          <w:b/>
          <w:bCs/>
          <w:caps/>
          <w:szCs w:val="28"/>
        </w:rPr>
        <w:t xml:space="preserve"> Е Ш Е Н И Е №</w:t>
      </w:r>
      <w:r w:rsidRPr="003978A1">
        <w:rPr>
          <w:bCs/>
        </w:rPr>
        <w:t xml:space="preserve"> </w:t>
      </w:r>
      <w:r w:rsidR="003C388F">
        <w:rPr>
          <w:b/>
          <w:bCs/>
          <w:caps/>
          <w:szCs w:val="28"/>
          <w:lang w:val="en-US"/>
        </w:rPr>
        <w:t>L</w:t>
      </w:r>
      <w:r w:rsidR="003C388F" w:rsidRPr="006401EF">
        <w:rPr>
          <w:b/>
          <w:bCs/>
          <w:caps/>
          <w:szCs w:val="28"/>
        </w:rPr>
        <w:t>-1</w:t>
      </w:r>
      <w:r w:rsidRPr="003978A1">
        <w:rPr>
          <w:b/>
          <w:bCs/>
          <w:caps/>
          <w:szCs w:val="28"/>
        </w:rPr>
        <w:tab/>
      </w:r>
    </w:p>
    <w:p w:rsidR="003978A1" w:rsidRPr="003978A1" w:rsidRDefault="003978A1" w:rsidP="003978A1">
      <w:pPr>
        <w:jc w:val="center"/>
        <w:rPr>
          <w:b/>
          <w:bCs/>
          <w:sz w:val="22"/>
          <w:szCs w:val="22"/>
        </w:rPr>
      </w:pPr>
    </w:p>
    <w:p w:rsidR="003978A1" w:rsidRPr="003978A1" w:rsidRDefault="003978A1" w:rsidP="003978A1">
      <w:pPr>
        <w:jc w:val="center"/>
        <w:rPr>
          <w:b/>
          <w:bCs/>
        </w:rPr>
      </w:pPr>
      <w:r w:rsidRPr="003978A1">
        <w:rPr>
          <w:b/>
          <w:bCs/>
        </w:rPr>
        <w:t>от  «</w:t>
      </w:r>
      <w:r w:rsidR="00D522D6">
        <w:rPr>
          <w:b/>
          <w:bCs/>
        </w:rPr>
        <w:t>22</w:t>
      </w:r>
      <w:r>
        <w:rPr>
          <w:b/>
          <w:bCs/>
        </w:rPr>
        <w:t>»  марта  2022</w:t>
      </w:r>
      <w:r w:rsidRPr="003978A1">
        <w:rPr>
          <w:b/>
          <w:bCs/>
        </w:rPr>
        <w:t xml:space="preserve"> года</w:t>
      </w:r>
    </w:p>
    <w:p w:rsidR="00623044" w:rsidRPr="007131B6" w:rsidRDefault="00623044" w:rsidP="00623044">
      <w:pPr>
        <w:tabs>
          <w:tab w:val="left" w:pos="6020"/>
        </w:tabs>
        <w:ind w:right="-26"/>
        <w:jc w:val="center"/>
        <w:rPr>
          <w:b/>
          <w:szCs w:val="28"/>
        </w:rPr>
      </w:pPr>
    </w:p>
    <w:p w:rsidR="00623044" w:rsidRPr="007131B6" w:rsidRDefault="00623044" w:rsidP="00623044">
      <w:pPr>
        <w:tabs>
          <w:tab w:val="left" w:pos="4760"/>
        </w:tabs>
        <w:ind w:right="4594"/>
        <w:jc w:val="center"/>
        <w:rPr>
          <w:szCs w:val="28"/>
        </w:rPr>
      </w:pPr>
    </w:p>
    <w:p w:rsidR="00E27D6D" w:rsidRDefault="00E27D6D" w:rsidP="00E27D6D">
      <w:pPr>
        <w:rPr>
          <w:b/>
        </w:rPr>
      </w:pPr>
      <w:r>
        <w:rPr>
          <w:b/>
        </w:rPr>
        <w:t>Об отмене Решения Совета Депутатов</w:t>
      </w:r>
    </w:p>
    <w:p w:rsidR="00E27D6D" w:rsidRDefault="00E27D6D" w:rsidP="00E27D6D">
      <w:pPr>
        <w:rPr>
          <w:b/>
        </w:rPr>
      </w:pPr>
      <w:r>
        <w:rPr>
          <w:b/>
        </w:rPr>
        <w:t>Муниципального образования</w:t>
      </w:r>
    </w:p>
    <w:p w:rsidR="00E27D6D" w:rsidRDefault="00E27D6D" w:rsidP="00E27D6D">
      <w:pPr>
        <w:rPr>
          <w:b/>
        </w:rPr>
      </w:pPr>
      <w:r>
        <w:rPr>
          <w:b/>
        </w:rPr>
        <w:t>Сельское поселение «</w:t>
      </w:r>
      <w:proofErr w:type="spellStart"/>
      <w:r>
        <w:rPr>
          <w:b/>
        </w:rPr>
        <w:t>Элэсун</w:t>
      </w:r>
      <w:proofErr w:type="spellEnd"/>
      <w:r>
        <w:rPr>
          <w:b/>
        </w:rPr>
        <w:t>»</w:t>
      </w:r>
    </w:p>
    <w:p w:rsidR="00623044" w:rsidRPr="003978A1" w:rsidRDefault="00E27D6D" w:rsidP="003978A1">
      <w:pPr>
        <w:rPr>
          <w:b/>
        </w:rPr>
      </w:pPr>
      <w:r>
        <w:rPr>
          <w:b/>
        </w:rPr>
        <w:t>№ XXIХ-4 от 30.05. 2016</w:t>
      </w:r>
      <w:r w:rsidRPr="00483947">
        <w:rPr>
          <w:b/>
        </w:rPr>
        <w:t xml:space="preserve"> года</w:t>
      </w:r>
    </w:p>
    <w:p w:rsidR="00623044" w:rsidRPr="007131B6" w:rsidRDefault="00623044" w:rsidP="00623044">
      <w:pPr>
        <w:pStyle w:val="ConsPlusNormal"/>
        <w:jc w:val="both"/>
        <w:rPr>
          <w:sz w:val="28"/>
          <w:szCs w:val="28"/>
        </w:rPr>
      </w:pPr>
    </w:p>
    <w:p w:rsidR="003978A1" w:rsidRDefault="00EF2A49" w:rsidP="00BF4D12">
      <w:pPr>
        <w:ind w:firstLine="709"/>
        <w:jc w:val="both"/>
        <w:rPr>
          <w:szCs w:val="28"/>
        </w:rPr>
      </w:pPr>
      <w:bookmarkStart w:id="0" w:name="_GoBack"/>
      <w:r>
        <w:rPr>
          <w:szCs w:val="28"/>
        </w:rPr>
        <w:t>В соответствии</w:t>
      </w:r>
      <w:r w:rsidR="002D2422">
        <w:rPr>
          <w:szCs w:val="28"/>
        </w:rPr>
        <w:t xml:space="preserve"> Закона Республики Бурятия от 30.04.2021 года №1446</w:t>
      </w:r>
      <w:r w:rsidR="002D2422" w:rsidRPr="002D2422">
        <w:rPr>
          <w:szCs w:val="28"/>
        </w:rPr>
        <w:t>-</w:t>
      </w:r>
      <w:r w:rsidR="002D2422">
        <w:rPr>
          <w:szCs w:val="28"/>
          <w:lang w:val="en-US"/>
        </w:rPr>
        <w:t>VI</w:t>
      </w:r>
      <w:r w:rsidR="002D2422" w:rsidRPr="002D2422">
        <w:rPr>
          <w:szCs w:val="28"/>
        </w:rPr>
        <w:t xml:space="preserve"> </w:t>
      </w:r>
      <w:r w:rsidR="002D2422">
        <w:rPr>
          <w:szCs w:val="28"/>
        </w:rPr>
        <w:t>«</w:t>
      </w:r>
      <w:r w:rsidR="002D2422" w:rsidRPr="002D2422">
        <w:rPr>
          <w:szCs w:val="28"/>
        </w:rPr>
        <w:t>О внесении измене</w:t>
      </w:r>
      <w:r w:rsidR="002D2422">
        <w:rPr>
          <w:szCs w:val="28"/>
        </w:rPr>
        <w:t>ний в Закон Республики Бурятия «</w:t>
      </w:r>
      <w:r w:rsidR="002D2422" w:rsidRPr="002D2422">
        <w:rPr>
          <w:szCs w:val="28"/>
        </w:rPr>
        <w:t>О противодействии</w:t>
      </w:r>
      <w:r w:rsidR="002D2422">
        <w:rPr>
          <w:szCs w:val="28"/>
        </w:rPr>
        <w:t xml:space="preserve"> коррупции в Республике Бурятия»</w:t>
      </w:r>
      <w:r w:rsidR="003978A1">
        <w:rPr>
          <w:szCs w:val="28"/>
        </w:rPr>
        <w:t>»</w:t>
      </w:r>
      <w:r w:rsidR="00BF4D12">
        <w:rPr>
          <w:szCs w:val="28"/>
        </w:rPr>
        <w:t xml:space="preserve">, </w:t>
      </w:r>
      <w:r w:rsidRPr="00422122">
        <w:rPr>
          <w:szCs w:val="28"/>
        </w:rPr>
        <w:t>руководствуясь Уставом муниципального образования сельское поселение «</w:t>
      </w:r>
      <w:proofErr w:type="spellStart"/>
      <w:r>
        <w:rPr>
          <w:szCs w:val="28"/>
        </w:rPr>
        <w:t>Элэсун</w:t>
      </w:r>
      <w:proofErr w:type="spellEnd"/>
      <w:r w:rsidRPr="00422122">
        <w:rPr>
          <w:szCs w:val="28"/>
        </w:rPr>
        <w:t>»</w:t>
      </w:r>
      <w:r>
        <w:rPr>
          <w:szCs w:val="28"/>
        </w:rPr>
        <w:t>, С</w:t>
      </w:r>
      <w:r w:rsidRPr="00422122">
        <w:rPr>
          <w:szCs w:val="28"/>
        </w:rPr>
        <w:t xml:space="preserve">овет депутатов сельского поселения </w:t>
      </w:r>
    </w:p>
    <w:p w:rsidR="00BF4D12" w:rsidRDefault="00EF2A49" w:rsidP="006401EF">
      <w:pPr>
        <w:tabs>
          <w:tab w:val="center" w:pos="5032"/>
        </w:tabs>
        <w:ind w:firstLine="709"/>
        <w:jc w:val="both"/>
        <w:rPr>
          <w:szCs w:val="28"/>
        </w:rPr>
      </w:pPr>
      <w:r w:rsidRPr="00422122">
        <w:rPr>
          <w:szCs w:val="28"/>
        </w:rPr>
        <w:t>РЕШИЛ:</w:t>
      </w:r>
      <w:r w:rsidR="006401EF">
        <w:rPr>
          <w:szCs w:val="28"/>
        </w:rPr>
        <w:tab/>
      </w:r>
    </w:p>
    <w:p w:rsidR="003978A1" w:rsidRPr="003978A1" w:rsidRDefault="003978A1" w:rsidP="003978A1">
      <w:pPr>
        <w:pStyle w:val="ConsPlusNormal"/>
        <w:ind w:firstLine="540"/>
        <w:jc w:val="both"/>
        <w:rPr>
          <w:sz w:val="28"/>
          <w:szCs w:val="28"/>
        </w:rPr>
      </w:pPr>
      <w:r w:rsidRPr="003978A1">
        <w:rPr>
          <w:sz w:val="28"/>
          <w:szCs w:val="28"/>
        </w:rPr>
        <w:t>1. Отменить решение Совета депутат</w:t>
      </w:r>
      <w:r>
        <w:rPr>
          <w:sz w:val="28"/>
          <w:szCs w:val="28"/>
        </w:rPr>
        <w:t>ов сельского поселения «</w:t>
      </w:r>
      <w:proofErr w:type="spellStart"/>
      <w:r>
        <w:rPr>
          <w:sz w:val="28"/>
          <w:szCs w:val="28"/>
        </w:rPr>
        <w:t>Элэсун</w:t>
      </w:r>
      <w:proofErr w:type="spellEnd"/>
      <w:r>
        <w:rPr>
          <w:sz w:val="28"/>
          <w:szCs w:val="28"/>
        </w:rPr>
        <w:t>» №</w:t>
      </w:r>
      <w:r w:rsidRPr="003978A1">
        <w:rPr>
          <w:sz w:val="28"/>
          <w:szCs w:val="28"/>
        </w:rPr>
        <w:t>XXI</w:t>
      </w:r>
      <w:r>
        <w:rPr>
          <w:sz w:val="28"/>
          <w:szCs w:val="28"/>
        </w:rPr>
        <w:t>Х</w:t>
      </w:r>
      <w:r w:rsidRPr="003978A1">
        <w:rPr>
          <w:sz w:val="28"/>
          <w:szCs w:val="28"/>
        </w:rPr>
        <w:t>-</w:t>
      </w:r>
      <w:r>
        <w:rPr>
          <w:sz w:val="28"/>
          <w:szCs w:val="28"/>
        </w:rPr>
        <w:t>4</w:t>
      </w:r>
      <w:r w:rsidRPr="003978A1">
        <w:rPr>
          <w:sz w:val="28"/>
          <w:szCs w:val="28"/>
        </w:rPr>
        <w:t xml:space="preserve"> от </w:t>
      </w:r>
      <w:r>
        <w:rPr>
          <w:sz w:val="28"/>
          <w:szCs w:val="28"/>
        </w:rPr>
        <w:t>30.05</w:t>
      </w:r>
      <w:r w:rsidRPr="003978A1">
        <w:rPr>
          <w:sz w:val="28"/>
          <w:szCs w:val="28"/>
        </w:rPr>
        <w:t>.2016г</w:t>
      </w:r>
      <w:r w:rsidR="006A6D75" w:rsidRPr="006A6D75">
        <w:t xml:space="preserve"> </w:t>
      </w:r>
      <w:r w:rsidR="006A6D75" w:rsidRPr="006A6D75">
        <w:rPr>
          <w:sz w:val="28"/>
          <w:szCs w:val="28"/>
        </w:rPr>
        <w:t>и изложить в новой редакции.</w:t>
      </w:r>
    </w:p>
    <w:p w:rsidR="00623044" w:rsidRPr="007131B6" w:rsidRDefault="003978A1" w:rsidP="000E20FC">
      <w:pPr>
        <w:pStyle w:val="ConsPlusNormal"/>
        <w:ind w:firstLine="540"/>
        <w:jc w:val="both"/>
        <w:rPr>
          <w:sz w:val="28"/>
          <w:szCs w:val="28"/>
        </w:rPr>
      </w:pPr>
      <w:r w:rsidRPr="003978A1">
        <w:rPr>
          <w:sz w:val="28"/>
          <w:szCs w:val="28"/>
        </w:rPr>
        <w:t xml:space="preserve">2. </w:t>
      </w:r>
      <w:r w:rsidR="00623044" w:rsidRPr="007131B6">
        <w:rPr>
          <w:sz w:val="28"/>
          <w:szCs w:val="28"/>
        </w:rPr>
        <w:t xml:space="preserve">Утвердить прилагаемое </w:t>
      </w:r>
      <w:r w:rsidR="000E20FC" w:rsidRPr="000E20FC">
        <w:rPr>
          <w:color w:val="000000"/>
          <w:sz w:val="28"/>
          <w:szCs w:val="28"/>
        </w:rPr>
        <w:t xml:space="preserve">ПОЛОЖЕНИЕ О ПОРЯДКЕ СООБЩЕНИЯ ЛИЦАМИ, ЗАМЕЩАЮЩИМИ МУНИЦИПАЛЬНЫЕ ДОЛЖНОСТИ, ДОЛЖНОСТИ ГЛАВЫ МЕСТНОЙ АДМИНИСТРАЦИИ </w:t>
      </w:r>
      <w:r w:rsidR="000E20FC">
        <w:rPr>
          <w:color w:val="000000"/>
          <w:sz w:val="28"/>
          <w:szCs w:val="28"/>
        </w:rPr>
        <w:t xml:space="preserve"> </w:t>
      </w:r>
      <w:r w:rsidR="000E20FC" w:rsidRPr="000E20FC">
        <w:rPr>
          <w:color w:val="000000"/>
          <w:sz w:val="28"/>
          <w:szCs w:val="28"/>
        </w:rPr>
        <w:t>(РУКОВОДИТЕЛЯ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0E20FC">
        <w:rPr>
          <w:color w:val="000000"/>
          <w:sz w:val="28"/>
          <w:szCs w:val="28"/>
        </w:rPr>
        <w:t>.</w:t>
      </w:r>
    </w:p>
    <w:p w:rsidR="00623044" w:rsidRPr="007131B6" w:rsidRDefault="000E20FC" w:rsidP="00623044">
      <w:pPr>
        <w:pStyle w:val="ConsPlusNormal"/>
        <w:ind w:firstLine="540"/>
        <w:jc w:val="both"/>
        <w:rPr>
          <w:sz w:val="28"/>
          <w:szCs w:val="28"/>
        </w:rPr>
      </w:pPr>
      <w:r>
        <w:rPr>
          <w:sz w:val="28"/>
          <w:szCs w:val="28"/>
        </w:rPr>
        <w:t>3</w:t>
      </w:r>
      <w:r w:rsidR="00623044" w:rsidRPr="007131B6">
        <w:rPr>
          <w:sz w:val="28"/>
          <w:szCs w:val="28"/>
        </w:rPr>
        <w:t>. Настоящее решение вступает в силу со дня его обнародования.</w:t>
      </w:r>
    </w:p>
    <w:bookmarkEnd w:id="0"/>
    <w:p w:rsidR="00623044" w:rsidRPr="007131B6" w:rsidRDefault="00623044" w:rsidP="00623044">
      <w:pPr>
        <w:pStyle w:val="ConsPlusNormal"/>
        <w:jc w:val="both"/>
        <w:rPr>
          <w:sz w:val="28"/>
          <w:szCs w:val="28"/>
        </w:rPr>
      </w:pPr>
    </w:p>
    <w:p w:rsidR="00623044" w:rsidRDefault="00623044" w:rsidP="00623044">
      <w:pPr>
        <w:pStyle w:val="ConsPlusNormal"/>
        <w:jc w:val="both"/>
        <w:rPr>
          <w:sz w:val="28"/>
          <w:szCs w:val="28"/>
        </w:rPr>
      </w:pPr>
    </w:p>
    <w:p w:rsidR="000E20FC" w:rsidRPr="007131B6" w:rsidRDefault="000E20FC" w:rsidP="00623044">
      <w:pPr>
        <w:pStyle w:val="ConsPlusNormal"/>
        <w:jc w:val="both"/>
        <w:rPr>
          <w:sz w:val="28"/>
          <w:szCs w:val="28"/>
        </w:rPr>
      </w:pPr>
    </w:p>
    <w:p w:rsidR="00623044" w:rsidRPr="00460521" w:rsidRDefault="00623044" w:rsidP="00623044">
      <w:pPr>
        <w:pStyle w:val="a5"/>
        <w:ind w:firstLine="0"/>
        <w:rPr>
          <w:b/>
          <w:sz w:val="28"/>
          <w:szCs w:val="28"/>
        </w:rPr>
      </w:pPr>
      <w:r w:rsidRPr="00460521">
        <w:rPr>
          <w:b/>
          <w:sz w:val="28"/>
          <w:szCs w:val="28"/>
        </w:rPr>
        <w:t>Глава муниципального образования</w:t>
      </w:r>
    </w:p>
    <w:p w:rsidR="00623044" w:rsidRPr="00460521" w:rsidRDefault="00623044" w:rsidP="00623044">
      <w:pPr>
        <w:pStyle w:val="a5"/>
        <w:ind w:firstLine="0"/>
        <w:rPr>
          <w:b/>
          <w:sz w:val="28"/>
          <w:szCs w:val="28"/>
        </w:rPr>
      </w:pPr>
      <w:r w:rsidRPr="00460521">
        <w:rPr>
          <w:b/>
          <w:sz w:val="28"/>
          <w:szCs w:val="28"/>
        </w:rPr>
        <w:t>сельское поселение «</w:t>
      </w:r>
      <w:proofErr w:type="spellStart"/>
      <w:r w:rsidRPr="00460521">
        <w:rPr>
          <w:b/>
          <w:sz w:val="28"/>
          <w:szCs w:val="28"/>
        </w:rPr>
        <w:t>Элэсун</w:t>
      </w:r>
      <w:proofErr w:type="spellEnd"/>
      <w:r w:rsidRPr="00460521">
        <w:rPr>
          <w:b/>
          <w:sz w:val="28"/>
          <w:szCs w:val="28"/>
        </w:rPr>
        <w:t>»:</w:t>
      </w:r>
      <w:r w:rsidRPr="00460521">
        <w:rPr>
          <w:b/>
          <w:sz w:val="28"/>
          <w:szCs w:val="28"/>
        </w:rPr>
        <w:tab/>
        <w:t xml:space="preserve">                                             </w:t>
      </w:r>
      <w:r w:rsidR="003978A1">
        <w:rPr>
          <w:b/>
          <w:sz w:val="28"/>
          <w:szCs w:val="28"/>
        </w:rPr>
        <w:t xml:space="preserve">Б.Б. </w:t>
      </w:r>
      <w:proofErr w:type="spellStart"/>
      <w:r w:rsidR="003978A1">
        <w:rPr>
          <w:b/>
          <w:sz w:val="28"/>
          <w:szCs w:val="28"/>
        </w:rPr>
        <w:t>Галсанова</w:t>
      </w:r>
      <w:proofErr w:type="spellEnd"/>
      <w:r w:rsidRPr="00460521">
        <w:rPr>
          <w:b/>
          <w:sz w:val="28"/>
          <w:szCs w:val="28"/>
        </w:rPr>
        <w:t xml:space="preserve">                            </w:t>
      </w:r>
    </w:p>
    <w:p w:rsidR="00623044" w:rsidRPr="00460521" w:rsidRDefault="00623044" w:rsidP="00623044">
      <w:pPr>
        <w:rPr>
          <w:b/>
          <w:szCs w:val="28"/>
        </w:rPr>
      </w:pPr>
    </w:p>
    <w:p w:rsidR="00623044" w:rsidRPr="007131B6" w:rsidRDefault="00623044" w:rsidP="00623044">
      <w:pPr>
        <w:pStyle w:val="ConsPlusNormal"/>
        <w:jc w:val="both"/>
        <w:rPr>
          <w:sz w:val="28"/>
          <w:szCs w:val="28"/>
        </w:rPr>
      </w:pPr>
    </w:p>
    <w:p w:rsidR="00623044" w:rsidRPr="007131B6" w:rsidRDefault="00623044" w:rsidP="00623044">
      <w:pPr>
        <w:pStyle w:val="ConsPlusNormal"/>
        <w:jc w:val="both"/>
        <w:rPr>
          <w:sz w:val="28"/>
          <w:szCs w:val="28"/>
        </w:rPr>
      </w:pPr>
    </w:p>
    <w:p w:rsidR="00623044" w:rsidRPr="007131B6"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3978A1" w:rsidRDefault="003978A1" w:rsidP="00623044">
      <w:pPr>
        <w:pStyle w:val="ConsPlusNormal"/>
        <w:jc w:val="both"/>
        <w:rPr>
          <w:sz w:val="28"/>
          <w:szCs w:val="28"/>
        </w:rPr>
      </w:pPr>
    </w:p>
    <w:p w:rsidR="003978A1" w:rsidRPr="007131B6" w:rsidRDefault="003978A1" w:rsidP="00623044">
      <w:pPr>
        <w:pStyle w:val="ConsPlusNormal"/>
        <w:jc w:val="both"/>
        <w:rPr>
          <w:sz w:val="28"/>
          <w:szCs w:val="28"/>
        </w:rPr>
      </w:pPr>
    </w:p>
    <w:p w:rsidR="00623044" w:rsidRPr="000E20FC" w:rsidRDefault="00623044" w:rsidP="00623044">
      <w:pPr>
        <w:pStyle w:val="ConsPlusNormal"/>
        <w:jc w:val="right"/>
        <w:rPr>
          <w:sz w:val="28"/>
          <w:szCs w:val="28"/>
        </w:rPr>
      </w:pPr>
      <w:r w:rsidRPr="000E20FC">
        <w:rPr>
          <w:sz w:val="28"/>
          <w:szCs w:val="28"/>
        </w:rPr>
        <w:lastRenderedPageBreak/>
        <w:t>Утверждено</w:t>
      </w:r>
    </w:p>
    <w:p w:rsidR="00623044" w:rsidRPr="000E20FC" w:rsidRDefault="00623044" w:rsidP="00623044">
      <w:pPr>
        <w:pStyle w:val="ConsPlusNormal"/>
        <w:jc w:val="right"/>
        <w:rPr>
          <w:sz w:val="28"/>
          <w:szCs w:val="28"/>
        </w:rPr>
      </w:pPr>
      <w:r w:rsidRPr="000E20FC">
        <w:rPr>
          <w:sz w:val="28"/>
          <w:szCs w:val="28"/>
        </w:rPr>
        <w:t>решением Совета депутатов МО СП «</w:t>
      </w:r>
      <w:proofErr w:type="spellStart"/>
      <w:r w:rsidRPr="000E20FC">
        <w:rPr>
          <w:sz w:val="28"/>
          <w:szCs w:val="28"/>
        </w:rPr>
        <w:t>Элэсун</w:t>
      </w:r>
      <w:proofErr w:type="spellEnd"/>
      <w:r w:rsidRPr="000E20FC">
        <w:rPr>
          <w:sz w:val="28"/>
          <w:szCs w:val="28"/>
        </w:rPr>
        <w:t xml:space="preserve">» </w:t>
      </w:r>
    </w:p>
    <w:p w:rsidR="00623044" w:rsidRPr="000E20FC" w:rsidRDefault="00623044" w:rsidP="00623044">
      <w:pPr>
        <w:pStyle w:val="ConsPlusNormal"/>
        <w:jc w:val="right"/>
        <w:rPr>
          <w:sz w:val="32"/>
          <w:szCs w:val="28"/>
        </w:rPr>
      </w:pPr>
      <w:r w:rsidRPr="000E20FC">
        <w:rPr>
          <w:sz w:val="28"/>
          <w:szCs w:val="28"/>
        </w:rPr>
        <w:t>№</w:t>
      </w:r>
      <w:r w:rsidR="003C388F">
        <w:rPr>
          <w:sz w:val="28"/>
          <w:szCs w:val="28"/>
          <w:lang w:val="en-US"/>
        </w:rPr>
        <w:t>L</w:t>
      </w:r>
      <w:r w:rsidR="003C388F" w:rsidRPr="006401EF">
        <w:rPr>
          <w:sz w:val="28"/>
          <w:szCs w:val="28"/>
        </w:rPr>
        <w:t>-1</w:t>
      </w:r>
      <w:r w:rsidRPr="000E20FC">
        <w:rPr>
          <w:sz w:val="28"/>
          <w:szCs w:val="28"/>
        </w:rPr>
        <w:t xml:space="preserve"> от </w:t>
      </w:r>
      <w:r w:rsidR="00D522D6">
        <w:rPr>
          <w:sz w:val="28"/>
          <w:szCs w:val="28"/>
        </w:rPr>
        <w:t>22</w:t>
      </w:r>
      <w:r w:rsidR="000E20FC" w:rsidRPr="000E20FC">
        <w:rPr>
          <w:sz w:val="28"/>
          <w:szCs w:val="28"/>
        </w:rPr>
        <w:t xml:space="preserve"> марта 2022</w:t>
      </w:r>
      <w:r w:rsidRPr="000E20FC">
        <w:rPr>
          <w:sz w:val="28"/>
          <w:szCs w:val="28"/>
        </w:rPr>
        <w:t xml:space="preserve"> г</w:t>
      </w:r>
      <w:r w:rsidRPr="000E20FC">
        <w:rPr>
          <w:sz w:val="32"/>
          <w:szCs w:val="28"/>
        </w:rPr>
        <w:t>.</w:t>
      </w:r>
    </w:p>
    <w:p w:rsidR="00623044" w:rsidRPr="007131B6" w:rsidRDefault="00623044" w:rsidP="00623044">
      <w:pPr>
        <w:pStyle w:val="ConsPlusNormal"/>
        <w:jc w:val="both"/>
        <w:rPr>
          <w:sz w:val="28"/>
          <w:szCs w:val="28"/>
        </w:rPr>
      </w:pPr>
    </w:p>
    <w:p w:rsidR="00623044" w:rsidRPr="007131B6" w:rsidRDefault="00B31DF1" w:rsidP="00623044">
      <w:pPr>
        <w:pStyle w:val="ConsPlusTitle"/>
        <w:jc w:val="center"/>
        <w:rPr>
          <w:b w:val="0"/>
          <w:sz w:val="28"/>
          <w:szCs w:val="28"/>
        </w:rPr>
      </w:pPr>
      <w:bookmarkStart w:id="1" w:name="P122"/>
      <w:bookmarkEnd w:id="1"/>
      <w:r w:rsidRPr="00B31DF1">
        <w:rPr>
          <w:sz w:val="28"/>
          <w:szCs w:val="28"/>
        </w:rPr>
        <w:t>ПОЛОЖЕНИЕ О ПОРЯДКЕ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23044" w:rsidRPr="007131B6" w:rsidRDefault="00623044" w:rsidP="00623044">
      <w:pPr>
        <w:pStyle w:val="ConsPlusNormal"/>
        <w:jc w:val="both"/>
        <w:rPr>
          <w:sz w:val="28"/>
          <w:szCs w:val="28"/>
        </w:rPr>
      </w:pPr>
    </w:p>
    <w:p w:rsidR="00623044" w:rsidRPr="007131B6" w:rsidRDefault="00623044" w:rsidP="00623044">
      <w:pPr>
        <w:pStyle w:val="ConsPlusNormal"/>
        <w:ind w:firstLine="540"/>
        <w:jc w:val="both"/>
        <w:rPr>
          <w:sz w:val="28"/>
          <w:szCs w:val="28"/>
        </w:rPr>
      </w:pPr>
      <w:r w:rsidRPr="007131B6">
        <w:rPr>
          <w:sz w:val="28"/>
          <w:szCs w:val="28"/>
        </w:rPr>
        <w:t xml:space="preserve">1. </w:t>
      </w:r>
      <w:r w:rsidR="00B31DF1" w:rsidRPr="00B31DF1">
        <w:rPr>
          <w:sz w:val="28"/>
          <w:szCs w:val="28"/>
        </w:rPr>
        <w:t>. Настоящим Положением определяется 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r w:rsidR="00B31DF1">
        <w:rPr>
          <w:sz w:val="28"/>
          <w:szCs w:val="28"/>
        </w:rPr>
        <w:t>.</w:t>
      </w:r>
    </w:p>
    <w:p w:rsidR="00623044" w:rsidRPr="007131B6" w:rsidRDefault="00623044" w:rsidP="00623044">
      <w:pPr>
        <w:pStyle w:val="ConsPlusNormal"/>
        <w:ind w:firstLine="540"/>
        <w:jc w:val="both"/>
        <w:rPr>
          <w:sz w:val="28"/>
          <w:szCs w:val="28"/>
        </w:rPr>
      </w:pPr>
      <w:r w:rsidRPr="007131B6">
        <w:rPr>
          <w:sz w:val="28"/>
          <w:szCs w:val="28"/>
        </w:rPr>
        <w:t xml:space="preserve">2. </w:t>
      </w:r>
      <w:proofErr w:type="gramStart"/>
      <w:r w:rsidR="00B31DF1" w:rsidRPr="00B31DF1">
        <w:rPr>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1 к настоящему Положению и направляется в соответствующий представительный орган муниципального образования или комиссию представительного органа муниципального образования (нарочно или по почте).</w:t>
      </w:r>
      <w:proofErr w:type="gramEnd"/>
    </w:p>
    <w:p w:rsidR="00B31DF1" w:rsidRPr="00B31DF1" w:rsidRDefault="00B31DF1" w:rsidP="00B31DF1">
      <w:pPr>
        <w:pStyle w:val="ConsPlusNormal"/>
        <w:ind w:firstLine="540"/>
        <w:jc w:val="both"/>
        <w:rPr>
          <w:sz w:val="28"/>
          <w:szCs w:val="28"/>
        </w:rPr>
      </w:pPr>
      <w:bookmarkStart w:id="2" w:name="P133"/>
      <w:bookmarkStart w:id="3" w:name="P142"/>
      <w:bookmarkEnd w:id="2"/>
      <w:bookmarkEnd w:id="3"/>
      <w:r w:rsidRPr="00B31DF1">
        <w:rPr>
          <w:sz w:val="28"/>
          <w:szCs w:val="28"/>
        </w:rPr>
        <w:t>К уведомлению прилагаются материалы и документы, подтверждающие обстоятельства, доводы и ф</w:t>
      </w:r>
      <w:r>
        <w:rPr>
          <w:sz w:val="28"/>
          <w:szCs w:val="28"/>
        </w:rPr>
        <w:t>акты, изложенные в уведомлении.</w:t>
      </w:r>
    </w:p>
    <w:p w:rsidR="00B31DF1" w:rsidRPr="00B31DF1" w:rsidRDefault="00B31DF1" w:rsidP="00B31DF1">
      <w:pPr>
        <w:pStyle w:val="ConsPlusNormal"/>
        <w:ind w:firstLine="540"/>
        <w:jc w:val="both"/>
        <w:rPr>
          <w:sz w:val="28"/>
          <w:szCs w:val="28"/>
        </w:rPr>
      </w:pPr>
      <w:r w:rsidRPr="00B31DF1">
        <w:rPr>
          <w:sz w:val="28"/>
          <w:szCs w:val="28"/>
        </w:rPr>
        <w:t xml:space="preserve">Уведомление направляется не позднее следующего рабочего дня со дня возникновения личной заинтересованности при исполнении должностных обязанностей, которая приводит или может </w:t>
      </w:r>
      <w:r>
        <w:rPr>
          <w:sz w:val="28"/>
          <w:szCs w:val="28"/>
        </w:rPr>
        <w:t>привести к конфликту интересов.</w:t>
      </w:r>
    </w:p>
    <w:p w:rsidR="00B31DF1" w:rsidRDefault="00B31DF1" w:rsidP="00B31DF1">
      <w:pPr>
        <w:pStyle w:val="ConsPlusNormal"/>
        <w:ind w:firstLine="540"/>
        <w:jc w:val="both"/>
        <w:rPr>
          <w:sz w:val="28"/>
          <w:szCs w:val="28"/>
        </w:rPr>
      </w:pPr>
      <w:r w:rsidRPr="00B31DF1">
        <w:rPr>
          <w:sz w:val="28"/>
          <w:szCs w:val="28"/>
        </w:rP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B31DF1" w:rsidRPr="00B31DF1" w:rsidRDefault="00623044" w:rsidP="00B31DF1">
      <w:pPr>
        <w:pStyle w:val="ConsPlusNormal"/>
        <w:ind w:firstLine="540"/>
        <w:jc w:val="both"/>
        <w:rPr>
          <w:sz w:val="28"/>
          <w:szCs w:val="28"/>
        </w:rPr>
      </w:pPr>
      <w:r w:rsidRPr="007131B6">
        <w:rPr>
          <w:sz w:val="28"/>
          <w:szCs w:val="28"/>
        </w:rPr>
        <w:t>3.</w:t>
      </w:r>
      <w:r w:rsidR="00B31DF1" w:rsidRPr="00B31DF1">
        <w:t xml:space="preserve"> </w:t>
      </w:r>
      <w:r w:rsidR="00B31DF1" w:rsidRPr="00B31DF1">
        <w:rPr>
          <w:sz w:val="28"/>
          <w:szCs w:val="28"/>
        </w:rPr>
        <w:t>Регистрация уведомления осуществляется в день его поступления в журнале регистрации уведомлений, составленном по форме согласно приложению 2 к настоящему Положению. Отказ в регистрации уведомления не допускается.</w:t>
      </w:r>
    </w:p>
    <w:p w:rsidR="00623044" w:rsidRPr="007131B6" w:rsidRDefault="00B31DF1" w:rsidP="00B31DF1">
      <w:pPr>
        <w:pStyle w:val="ConsPlusNormal"/>
        <w:jc w:val="both"/>
        <w:rPr>
          <w:sz w:val="28"/>
          <w:szCs w:val="28"/>
        </w:rPr>
      </w:pPr>
      <w:r w:rsidRPr="00B31DF1">
        <w:rPr>
          <w:sz w:val="28"/>
          <w:szCs w:val="28"/>
        </w:rPr>
        <w:t>В случае поступления уведомления по почте в праздничный или выходной день его регистрация осуществляется в рабочий день, следующий за праздничным или выходным днем.</w:t>
      </w:r>
    </w:p>
    <w:p w:rsidR="00B31DF1" w:rsidRDefault="00623044" w:rsidP="00B31DF1">
      <w:pPr>
        <w:pStyle w:val="ConsPlusNormal"/>
        <w:ind w:firstLine="540"/>
        <w:jc w:val="both"/>
        <w:rPr>
          <w:sz w:val="28"/>
          <w:szCs w:val="28"/>
        </w:rPr>
      </w:pPr>
      <w:r w:rsidRPr="007131B6">
        <w:rPr>
          <w:sz w:val="28"/>
          <w:szCs w:val="28"/>
        </w:rPr>
        <w:t xml:space="preserve">4. </w:t>
      </w:r>
      <w:r w:rsidR="00B31DF1" w:rsidRPr="00B31DF1">
        <w:rPr>
          <w:sz w:val="28"/>
          <w:szCs w:val="28"/>
        </w:rPr>
        <w:t xml:space="preserve">Копия зарегистрированного уведомления выдается лицу, замещающему муниципальную должность, должность главы местной администрации (руководителя администрации) по контракту, под роспись </w:t>
      </w:r>
      <w:r w:rsidR="00B31DF1" w:rsidRPr="00B31DF1">
        <w:rPr>
          <w:sz w:val="28"/>
          <w:szCs w:val="28"/>
        </w:rPr>
        <w:lastRenderedPageBreak/>
        <w:t>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623044" w:rsidRPr="007131B6" w:rsidRDefault="00623044" w:rsidP="00B31DF1">
      <w:pPr>
        <w:pStyle w:val="ConsPlusNormal"/>
        <w:ind w:firstLine="540"/>
        <w:jc w:val="both"/>
        <w:rPr>
          <w:sz w:val="28"/>
          <w:szCs w:val="28"/>
        </w:rPr>
      </w:pPr>
      <w:r w:rsidRPr="007131B6">
        <w:rPr>
          <w:sz w:val="28"/>
          <w:szCs w:val="28"/>
        </w:rPr>
        <w:t xml:space="preserve">5.  </w:t>
      </w:r>
      <w:r w:rsidR="00B31DF1" w:rsidRPr="00B31DF1">
        <w:rPr>
          <w:sz w:val="28"/>
          <w:szCs w:val="28"/>
        </w:rPr>
        <w:t>Порядок рассмотрения уведомления устанавливается решением соответствующего представительного органа муниципального образования.</w:t>
      </w: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0E20FC" w:rsidRDefault="000E20FC" w:rsidP="00623044">
      <w:pPr>
        <w:pStyle w:val="ConsPlusNormal"/>
        <w:jc w:val="both"/>
        <w:rPr>
          <w:sz w:val="28"/>
          <w:szCs w:val="28"/>
        </w:rPr>
      </w:pPr>
    </w:p>
    <w:p w:rsidR="000E20FC" w:rsidRDefault="000E20FC"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623044" w:rsidRDefault="00623044" w:rsidP="00623044">
      <w:pPr>
        <w:pStyle w:val="ConsPlusNormal"/>
        <w:jc w:val="both"/>
        <w:rPr>
          <w:sz w:val="28"/>
          <w:szCs w:val="28"/>
        </w:rPr>
      </w:pPr>
    </w:p>
    <w:p w:rsidR="00B31DF1" w:rsidRDefault="00B31DF1" w:rsidP="00623044">
      <w:pPr>
        <w:pStyle w:val="ConsPlusNormal"/>
        <w:jc w:val="both"/>
        <w:rPr>
          <w:sz w:val="28"/>
          <w:szCs w:val="28"/>
        </w:rPr>
      </w:pPr>
    </w:p>
    <w:p w:rsidR="0024452B" w:rsidRDefault="0024452B" w:rsidP="00623044">
      <w:pPr>
        <w:pStyle w:val="ConsPlusNormal"/>
        <w:jc w:val="both"/>
        <w:rPr>
          <w:sz w:val="28"/>
          <w:szCs w:val="28"/>
        </w:rPr>
      </w:pPr>
    </w:p>
    <w:p w:rsidR="00B31DF1" w:rsidRDefault="00B31DF1" w:rsidP="00623044">
      <w:pPr>
        <w:pStyle w:val="ConsPlusNormal"/>
        <w:jc w:val="both"/>
        <w:rPr>
          <w:sz w:val="28"/>
          <w:szCs w:val="28"/>
        </w:rPr>
      </w:pPr>
    </w:p>
    <w:p w:rsidR="00B31DF1" w:rsidRDefault="00B31DF1" w:rsidP="00623044">
      <w:pPr>
        <w:pStyle w:val="ConsPlusNormal"/>
        <w:jc w:val="both"/>
        <w:rPr>
          <w:sz w:val="28"/>
          <w:szCs w:val="28"/>
        </w:rPr>
      </w:pPr>
    </w:p>
    <w:p w:rsidR="00B31DF1" w:rsidRDefault="00B31DF1" w:rsidP="00623044">
      <w:pPr>
        <w:pStyle w:val="ConsPlusNormal"/>
        <w:jc w:val="both"/>
        <w:rPr>
          <w:sz w:val="28"/>
          <w:szCs w:val="28"/>
        </w:rPr>
      </w:pPr>
    </w:p>
    <w:p w:rsidR="00623044" w:rsidRPr="007131B6" w:rsidRDefault="00623044" w:rsidP="00623044">
      <w:pPr>
        <w:pStyle w:val="ConsPlusNormal"/>
        <w:jc w:val="both"/>
        <w:rPr>
          <w:sz w:val="28"/>
          <w:szCs w:val="28"/>
        </w:rPr>
      </w:pPr>
    </w:p>
    <w:p w:rsidR="00623044" w:rsidRPr="00E27D6D" w:rsidRDefault="00623044" w:rsidP="00623044">
      <w:pPr>
        <w:pStyle w:val="ConsPlusNormal"/>
        <w:ind w:left="4500"/>
        <w:jc w:val="right"/>
        <w:rPr>
          <w:szCs w:val="28"/>
        </w:rPr>
      </w:pPr>
      <w:r w:rsidRPr="00E27D6D">
        <w:rPr>
          <w:szCs w:val="28"/>
        </w:rPr>
        <w:lastRenderedPageBreak/>
        <w:t>Пр</w:t>
      </w:r>
      <w:r w:rsidR="000E20FC">
        <w:rPr>
          <w:szCs w:val="28"/>
        </w:rPr>
        <w:t>иложение №</w:t>
      </w:r>
      <w:r w:rsidRPr="00E27D6D">
        <w:rPr>
          <w:szCs w:val="28"/>
        </w:rPr>
        <w:t>1</w:t>
      </w:r>
    </w:p>
    <w:p w:rsidR="00B31DF1" w:rsidRPr="00E27D6D" w:rsidRDefault="00B31DF1" w:rsidP="0024452B">
      <w:pPr>
        <w:pStyle w:val="ConsPlusNormal"/>
        <w:ind w:left="4500"/>
        <w:jc w:val="right"/>
        <w:rPr>
          <w:szCs w:val="28"/>
        </w:rPr>
      </w:pPr>
      <w:r w:rsidRPr="00E27D6D">
        <w:rPr>
          <w:szCs w:val="28"/>
        </w:rPr>
        <w:t>к Положению о порядке сообщения</w:t>
      </w:r>
    </w:p>
    <w:p w:rsidR="00B31DF1" w:rsidRPr="00E27D6D" w:rsidRDefault="00B31DF1" w:rsidP="0024452B">
      <w:pPr>
        <w:pStyle w:val="ConsPlusNormal"/>
        <w:ind w:left="4500"/>
        <w:jc w:val="right"/>
        <w:rPr>
          <w:szCs w:val="28"/>
        </w:rPr>
      </w:pPr>
      <w:r w:rsidRPr="00E27D6D">
        <w:rPr>
          <w:szCs w:val="28"/>
        </w:rPr>
        <w:t xml:space="preserve">лицами, замещающими </w:t>
      </w:r>
      <w:proofErr w:type="gramStart"/>
      <w:r w:rsidRPr="00E27D6D">
        <w:rPr>
          <w:szCs w:val="28"/>
        </w:rPr>
        <w:t>муниципальные</w:t>
      </w:r>
      <w:proofErr w:type="gramEnd"/>
    </w:p>
    <w:p w:rsidR="00B31DF1" w:rsidRPr="00E27D6D" w:rsidRDefault="00B31DF1" w:rsidP="0024452B">
      <w:pPr>
        <w:pStyle w:val="ConsPlusNormal"/>
        <w:ind w:left="4500"/>
        <w:jc w:val="right"/>
        <w:rPr>
          <w:szCs w:val="28"/>
        </w:rPr>
      </w:pPr>
      <w:r w:rsidRPr="00E27D6D">
        <w:rPr>
          <w:szCs w:val="28"/>
        </w:rPr>
        <w:t>должности, должности глав местной</w:t>
      </w:r>
    </w:p>
    <w:p w:rsidR="00B31DF1" w:rsidRPr="00E27D6D" w:rsidRDefault="00B31DF1" w:rsidP="0024452B">
      <w:pPr>
        <w:pStyle w:val="ConsPlusNormal"/>
        <w:ind w:left="4500"/>
        <w:jc w:val="right"/>
        <w:rPr>
          <w:szCs w:val="28"/>
        </w:rPr>
      </w:pPr>
      <w:proofErr w:type="gramStart"/>
      <w:r w:rsidRPr="00E27D6D">
        <w:rPr>
          <w:szCs w:val="28"/>
        </w:rPr>
        <w:t>администрации (руководителей</w:t>
      </w:r>
      <w:proofErr w:type="gramEnd"/>
    </w:p>
    <w:p w:rsidR="00B31DF1" w:rsidRPr="00E27D6D" w:rsidRDefault="00B31DF1" w:rsidP="0024452B">
      <w:pPr>
        <w:pStyle w:val="ConsPlusNormal"/>
        <w:ind w:left="4500"/>
        <w:jc w:val="right"/>
        <w:rPr>
          <w:szCs w:val="28"/>
        </w:rPr>
      </w:pPr>
      <w:r w:rsidRPr="00E27D6D">
        <w:rPr>
          <w:szCs w:val="28"/>
        </w:rPr>
        <w:t>администрации) по контракту,</w:t>
      </w:r>
    </w:p>
    <w:p w:rsidR="00B31DF1" w:rsidRPr="00E27D6D" w:rsidRDefault="00B31DF1" w:rsidP="0024452B">
      <w:pPr>
        <w:pStyle w:val="ConsPlusNormal"/>
        <w:ind w:left="4500"/>
        <w:jc w:val="right"/>
        <w:rPr>
          <w:szCs w:val="28"/>
        </w:rPr>
      </w:pPr>
      <w:r w:rsidRPr="00E27D6D">
        <w:rPr>
          <w:szCs w:val="28"/>
        </w:rPr>
        <w:t xml:space="preserve">о возникновении </w:t>
      </w:r>
      <w:proofErr w:type="gramStart"/>
      <w:r w:rsidRPr="00E27D6D">
        <w:rPr>
          <w:szCs w:val="28"/>
        </w:rPr>
        <w:t>личной</w:t>
      </w:r>
      <w:proofErr w:type="gramEnd"/>
    </w:p>
    <w:p w:rsidR="00B31DF1" w:rsidRPr="00E27D6D" w:rsidRDefault="00B31DF1" w:rsidP="0024452B">
      <w:pPr>
        <w:pStyle w:val="ConsPlusNormal"/>
        <w:ind w:left="4500"/>
        <w:jc w:val="right"/>
        <w:rPr>
          <w:szCs w:val="28"/>
        </w:rPr>
      </w:pPr>
      <w:r w:rsidRPr="00E27D6D">
        <w:rPr>
          <w:szCs w:val="28"/>
        </w:rPr>
        <w:t>заинтересованности при исполнении</w:t>
      </w:r>
    </w:p>
    <w:p w:rsidR="00B31DF1" w:rsidRPr="00E27D6D" w:rsidRDefault="00B31DF1" w:rsidP="0024452B">
      <w:pPr>
        <w:pStyle w:val="ConsPlusNormal"/>
        <w:ind w:left="4500"/>
        <w:jc w:val="right"/>
        <w:rPr>
          <w:szCs w:val="28"/>
        </w:rPr>
      </w:pPr>
      <w:r w:rsidRPr="00E27D6D">
        <w:rPr>
          <w:szCs w:val="28"/>
        </w:rPr>
        <w:t xml:space="preserve">должностных обязанностей, </w:t>
      </w:r>
      <w:proofErr w:type="gramStart"/>
      <w:r w:rsidRPr="00E27D6D">
        <w:rPr>
          <w:szCs w:val="28"/>
        </w:rPr>
        <w:t>которая</w:t>
      </w:r>
      <w:proofErr w:type="gramEnd"/>
    </w:p>
    <w:p w:rsidR="00B31DF1" w:rsidRPr="00E27D6D" w:rsidRDefault="00B31DF1" w:rsidP="0024452B">
      <w:pPr>
        <w:pStyle w:val="ConsPlusNormal"/>
        <w:ind w:left="4500"/>
        <w:jc w:val="right"/>
        <w:rPr>
          <w:szCs w:val="28"/>
        </w:rPr>
      </w:pPr>
      <w:r w:rsidRPr="00E27D6D">
        <w:rPr>
          <w:szCs w:val="28"/>
        </w:rPr>
        <w:t>приводит или может привести</w:t>
      </w:r>
    </w:p>
    <w:p w:rsidR="0024452B" w:rsidRPr="0024452B" w:rsidRDefault="00B31DF1" w:rsidP="00E27D6D">
      <w:pPr>
        <w:pStyle w:val="ConsPlusNormal"/>
        <w:ind w:left="4500"/>
        <w:jc w:val="right"/>
        <w:rPr>
          <w:sz w:val="28"/>
          <w:szCs w:val="28"/>
        </w:rPr>
      </w:pPr>
      <w:r w:rsidRPr="00E27D6D">
        <w:rPr>
          <w:szCs w:val="28"/>
        </w:rPr>
        <w:t>к конфликту интересов</w:t>
      </w:r>
      <w:r w:rsidR="0024452B" w:rsidRPr="0024452B">
        <w:rPr>
          <w:szCs w:val="24"/>
        </w:rPr>
        <w:br/>
      </w:r>
      <w:r w:rsidR="0024452B">
        <w:rPr>
          <w:szCs w:val="24"/>
        </w:rPr>
        <w:t>________________________________________</w:t>
      </w:r>
    </w:p>
    <w:p w:rsidR="0024452B" w:rsidRDefault="0024452B" w:rsidP="0024452B">
      <w:pPr>
        <w:tabs>
          <w:tab w:val="left" w:pos="4678"/>
        </w:tabs>
        <w:jc w:val="right"/>
        <w:textAlignment w:val="baseline"/>
        <w:rPr>
          <w:sz w:val="24"/>
          <w:szCs w:val="24"/>
        </w:rPr>
      </w:pPr>
      <w:proofErr w:type="gramStart"/>
      <w:r w:rsidRPr="0024452B">
        <w:rPr>
          <w:sz w:val="24"/>
          <w:szCs w:val="24"/>
        </w:rPr>
        <w:t>(должность, фамилия, имя, отчество</w:t>
      </w:r>
      <w:proofErr w:type="gramEnd"/>
    </w:p>
    <w:p w:rsidR="0024452B" w:rsidRPr="0024452B" w:rsidRDefault="0024452B" w:rsidP="0024452B">
      <w:pPr>
        <w:tabs>
          <w:tab w:val="left" w:pos="4678"/>
        </w:tabs>
        <w:jc w:val="right"/>
        <w:textAlignment w:val="baseline"/>
        <w:rPr>
          <w:sz w:val="24"/>
          <w:szCs w:val="24"/>
        </w:rPr>
      </w:pPr>
      <w:r>
        <w:rPr>
          <w:sz w:val="24"/>
          <w:szCs w:val="24"/>
        </w:rPr>
        <w:t>_______________________________________</w:t>
      </w:r>
    </w:p>
    <w:p w:rsidR="0024452B" w:rsidRDefault="0024452B" w:rsidP="0024452B">
      <w:pPr>
        <w:tabs>
          <w:tab w:val="left" w:pos="4678"/>
        </w:tabs>
        <w:jc w:val="right"/>
        <w:textAlignment w:val="baseline"/>
        <w:rPr>
          <w:sz w:val="24"/>
          <w:szCs w:val="24"/>
        </w:rPr>
      </w:pPr>
      <w:r w:rsidRPr="0024452B">
        <w:rPr>
          <w:sz w:val="24"/>
          <w:szCs w:val="24"/>
        </w:rPr>
        <w:t>должностного лица, на имя которого подается</w:t>
      </w:r>
    </w:p>
    <w:p w:rsidR="0024452B" w:rsidRDefault="0024452B" w:rsidP="0024452B">
      <w:pPr>
        <w:tabs>
          <w:tab w:val="left" w:pos="4678"/>
        </w:tabs>
        <w:jc w:val="right"/>
        <w:textAlignment w:val="baseline"/>
        <w:rPr>
          <w:sz w:val="24"/>
          <w:szCs w:val="24"/>
        </w:rPr>
      </w:pPr>
      <w:r w:rsidRPr="0024452B">
        <w:rPr>
          <w:sz w:val="24"/>
          <w:szCs w:val="24"/>
        </w:rPr>
        <w:t xml:space="preserve"> уведомление о личной заинтересованности)</w:t>
      </w:r>
    </w:p>
    <w:p w:rsidR="0024452B" w:rsidRDefault="0024452B" w:rsidP="0024452B">
      <w:pPr>
        <w:tabs>
          <w:tab w:val="left" w:pos="4678"/>
        </w:tabs>
        <w:jc w:val="right"/>
        <w:textAlignment w:val="baseline"/>
        <w:rPr>
          <w:sz w:val="24"/>
          <w:szCs w:val="24"/>
        </w:rPr>
      </w:pPr>
      <w:r w:rsidRPr="0024452B">
        <w:rPr>
          <w:sz w:val="24"/>
          <w:szCs w:val="24"/>
        </w:rPr>
        <w:t>от _____________________________________</w:t>
      </w:r>
    </w:p>
    <w:p w:rsidR="0024452B" w:rsidRDefault="0024452B" w:rsidP="0024452B">
      <w:pPr>
        <w:tabs>
          <w:tab w:val="left" w:pos="4678"/>
        </w:tabs>
        <w:jc w:val="right"/>
        <w:textAlignment w:val="baseline"/>
        <w:rPr>
          <w:sz w:val="24"/>
          <w:szCs w:val="24"/>
        </w:rPr>
      </w:pPr>
      <w:r>
        <w:rPr>
          <w:sz w:val="24"/>
          <w:szCs w:val="24"/>
        </w:rPr>
        <w:t>_______________________________________</w:t>
      </w:r>
    </w:p>
    <w:p w:rsidR="0024452B" w:rsidRPr="0024452B" w:rsidRDefault="0024452B" w:rsidP="0024452B">
      <w:pPr>
        <w:tabs>
          <w:tab w:val="left" w:pos="4678"/>
        </w:tabs>
        <w:jc w:val="right"/>
        <w:textAlignment w:val="baseline"/>
        <w:rPr>
          <w:sz w:val="24"/>
          <w:szCs w:val="24"/>
        </w:rPr>
      </w:pPr>
      <w:r>
        <w:rPr>
          <w:sz w:val="24"/>
          <w:szCs w:val="24"/>
        </w:rPr>
        <w:t>_______________________________________</w:t>
      </w:r>
    </w:p>
    <w:p w:rsidR="0024452B" w:rsidRDefault="0024452B" w:rsidP="0024452B">
      <w:pPr>
        <w:tabs>
          <w:tab w:val="left" w:pos="4678"/>
        </w:tabs>
        <w:jc w:val="right"/>
        <w:textAlignment w:val="baseline"/>
        <w:rPr>
          <w:sz w:val="24"/>
          <w:szCs w:val="24"/>
        </w:rPr>
      </w:pPr>
      <w:proofErr w:type="gramStart"/>
      <w:r w:rsidRPr="0024452B">
        <w:rPr>
          <w:sz w:val="24"/>
          <w:szCs w:val="24"/>
        </w:rPr>
        <w:t>(должность, фамилия, имя, отчество лица,</w:t>
      </w:r>
      <w:proofErr w:type="gramEnd"/>
    </w:p>
    <w:p w:rsidR="0024452B" w:rsidRDefault="0024452B" w:rsidP="0024452B">
      <w:pPr>
        <w:tabs>
          <w:tab w:val="left" w:pos="4678"/>
        </w:tabs>
        <w:jc w:val="right"/>
        <w:textAlignment w:val="baseline"/>
        <w:rPr>
          <w:sz w:val="24"/>
          <w:szCs w:val="24"/>
        </w:rPr>
      </w:pPr>
      <w:r w:rsidRPr="0024452B">
        <w:rPr>
          <w:sz w:val="24"/>
          <w:szCs w:val="24"/>
        </w:rPr>
        <w:t xml:space="preserve"> </w:t>
      </w:r>
      <w:proofErr w:type="gramStart"/>
      <w:r w:rsidRPr="0024452B">
        <w:rPr>
          <w:sz w:val="24"/>
          <w:szCs w:val="24"/>
        </w:rPr>
        <w:t>подающего</w:t>
      </w:r>
      <w:proofErr w:type="gramEnd"/>
      <w:r w:rsidRPr="0024452B">
        <w:rPr>
          <w:sz w:val="24"/>
          <w:szCs w:val="24"/>
        </w:rPr>
        <w:t xml:space="preserve"> уведомление</w:t>
      </w:r>
    </w:p>
    <w:p w:rsidR="0024452B" w:rsidRPr="0024452B" w:rsidRDefault="0024452B" w:rsidP="0024452B">
      <w:pPr>
        <w:tabs>
          <w:tab w:val="left" w:pos="4678"/>
        </w:tabs>
        <w:jc w:val="right"/>
        <w:textAlignment w:val="baseline"/>
        <w:rPr>
          <w:sz w:val="24"/>
          <w:szCs w:val="24"/>
        </w:rPr>
      </w:pPr>
      <w:r>
        <w:rPr>
          <w:sz w:val="24"/>
          <w:szCs w:val="24"/>
        </w:rPr>
        <w:t>_______________________________________</w:t>
      </w:r>
    </w:p>
    <w:p w:rsidR="0024452B" w:rsidRPr="0024452B" w:rsidRDefault="0024452B" w:rsidP="0024452B">
      <w:pPr>
        <w:jc w:val="right"/>
        <w:textAlignment w:val="baseline"/>
        <w:rPr>
          <w:sz w:val="24"/>
          <w:szCs w:val="24"/>
        </w:rPr>
      </w:pPr>
      <w:r w:rsidRPr="0024452B">
        <w:rPr>
          <w:sz w:val="24"/>
          <w:szCs w:val="24"/>
        </w:rPr>
        <w:t>о личной заинтересованности)</w:t>
      </w:r>
    </w:p>
    <w:p w:rsidR="0024452B" w:rsidRPr="0024452B" w:rsidRDefault="0024452B" w:rsidP="0024452B">
      <w:pPr>
        <w:jc w:val="center"/>
        <w:textAlignment w:val="baseline"/>
        <w:rPr>
          <w:sz w:val="24"/>
          <w:szCs w:val="24"/>
        </w:rPr>
      </w:pPr>
      <w:r w:rsidRPr="0024452B">
        <w:rPr>
          <w:sz w:val="24"/>
          <w:szCs w:val="24"/>
        </w:rPr>
        <w:t>УВЕДОМЛЕНИЕ</w:t>
      </w:r>
    </w:p>
    <w:p w:rsidR="0024452B" w:rsidRPr="0024452B" w:rsidRDefault="0024452B" w:rsidP="0024452B">
      <w:pPr>
        <w:jc w:val="center"/>
        <w:textAlignment w:val="baseline"/>
        <w:rPr>
          <w:sz w:val="24"/>
          <w:szCs w:val="24"/>
        </w:rPr>
      </w:pPr>
      <w:r w:rsidRPr="0024452B">
        <w:rPr>
          <w:sz w:val="24"/>
          <w:szCs w:val="24"/>
        </w:rPr>
        <w:t>о возникновении личной заинтересованности при исполнении</w:t>
      </w:r>
    </w:p>
    <w:p w:rsidR="0024452B" w:rsidRPr="0024452B" w:rsidRDefault="0024452B" w:rsidP="0024452B">
      <w:pPr>
        <w:jc w:val="center"/>
        <w:textAlignment w:val="baseline"/>
        <w:rPr>
          <w:sz w:val="24"/>
          <w:szCs w:val="24"/>
        </w:rPr>
      </w:pPr>
      <w:r w:rsidRPr="0024452B">
        <w:rPr>
          <w:sz w:val="24"/>
          <w:szCs w:val="24"/>
        </w:rPr>
        <w:t xml:space="preserve">должностных обязанностей, </w:t>
      </w:r>
      <w:proofErr w:type="gramStart"/>
      <w:r w:rsidRPr="0024452B">
        <w:rPr>
          <w:sz w:val="24"/>
          <w:szCs w:val="24"/>
        </w:rPr>
        <w:t>которая</w:t>
      </w:r>
      <w:proofErr w:type="gramEnd"/>
      <w:r w:rsidRPr="0024452B">
        <w:rPr>
          <w:sz w:val="24"/>
          <w:szCs w:val="24"/>
        </w:rPr>
        <w:t xml:space="preserve"> приводит или может</w:t>
      </w:r>
    </w:p>
    <w:p w:rsidR="0024452B" w:rsidRDefault="0024452B" w:rsidP="0024452B">
      <w:pPr>
        <w:jc w:val="center"/>
        <w:textAlignment w:val="baseline"/>
        <w:rPr>
          <w:sz w:val="24"/>
          <w:szCs w:val="24"/>
        </w:rPr>
      </w:pPr>
      <w:r w:rsidRPr="0024452B">
        <w:rPr>
          <w:sz w:val="24"/>
          <w:szCs w:val="24"/>
        </w:rPr>
        <w:t>привести к конфликту интересов</w:t>
      </w:r>
    </w:p>
    <w:p w:rsidR="0024452B" w:rsidRPr="0024452B" w:rsidRDefault="0024452B" w:rsidP="0024452B">
      <w:pPr>
        <w:jc w:val="center"/>
        <w:textAlignment w:val="baseline"/>
        <w:rPr>
          <w:sz w:val="24"/>
          <w:szCs w:val="24"/>
        </w:rPr>
      </w:pPr>
    </w:p>
    <w:p w:rsidR="0024452B" w:rsidRPr="0024452B" w:rsidRDefault="0024452B" w:rsidP="00E27D6D">
      <w:pPr>
        <w:ind w:firstLine="480"/>
        <w:jc w:val="both"/>
        <w:textAlignment w:val="baseline"/>
        <w:rPr>
          <w:sz w:val="24"/>
          <w:szCs w:val="24"/>
        </w:rPr>
      </w:pPr>
      <w:r w:rsidRPr="0024452B">
        <w:rPr>
          <w:sz w:val="24"/>
          <w:szCs w:val="24"/>
        </w:rPr>
        <w:t xml:space="preserve">Сообщаю о возникновении у меня личной заинтересованности при исполнении должностных обязанностей, которая приводит или может </w:t>
      </w:r>
      <w:r w:rsidR="00E27D6D">
        <w:rPr>
          <w:sz w:val="24"/>
          <w:szCs w:val="24"/>
        </w:rPr>
        <w:t>привести к конфликту интересов.</w:t>
      </w:r>
    </w:p>
    <w:p w:rsidR="0024452B" w:rsidRDefault="0024452B" w:rsidP="00E27D6D">
      <w:pPr>
        <w:ind w:firstLine="480"/>
        <w:jc w:val="both"/>
        <w:textAlignment w:val="baseline"/>
        <w:rPr>
          <w:sz w:val="24"/>
          <w:szCs w:val="24"/>
        </w:rPr>
      </w:pPr>
      <w:r w:rsidRPr="0024452B">
        <w:rPr>
          <w:sz w:val="24"/>
          <w:szCs w:val="24"/>
        </w:rPr>
        <w:t>Обстоятельства, являющиеся основанием возникнов</w:t>
      </w:r>
      <w:r w:rsidR="00E27D6D">
        <w:rPr>
          <w:sz w:val="24"/>
          <w:szCs w:val="24"/>
        </w:rPr>
        <w:t>ения личной заинтересованности:</w:t>
      </w:r>
    </w:p>
    <w:p w:rsidR="00E27D6D" w:rsidRPr="0024452B" w:rsidRDefault="00E27D6D" w:rsidP="00E27D6D">
      <w:pPr>
        <w:ind w:firstLine="480"/>
        <w:jc w:val="both"/>
        <w:textAlignment w:val="baseline"/>
        <w:rPr>
          <w:sz w:val="24"/>
          <w:szCs w:val="24"/>
        </w:rPr>
      </w:pPr>
    </w:p>
    <w:p w:rsidR="0024452B" w:rsidRPr="0024452B" w:rsidRDefault="0024452B" w:rsidP="00E27D6D">
      <w:pPr>
        <w:ind w:firstLine="480"/>
        <w:jc w:val="both"/>
        <w:textAlignment w:val="baseline"/>
        <w:rPr>
          <w:sz w:val="24"/>
          <w:szCs w:val="24"/>
        </w:rPr>
      </w:pPr>
      <w:r w:rsidRPr="0024452B">
        <w:rPr>
          <w:sz w:val="24"/>
          <w:szCs w:val="24"/>
        </w:rPr>
        <w:t>Должностные обязанности, на исполнение которых влияет или может повлиять личная заинтересованность:</w:t>
      </w:r>
      <w:r w:rsidRPr="0024452B">
        <w:rPr>
          <w:sz w:val="24"/>
          <w:szCs w:val="24"/>
        </w:rPr>
        <w:br/>
      </w:r>
    </w:p>
    <w:p w:rsidR="0024452B" w:rsidRPr="0024452B" w:rsidRDefault="0024452B" w:rsidP="00E27D6D">
      <w:pPr>
        <w:ind w:firstLine="480"/>
        <w:jc w:val="both"/>
        <w:textAlignment w:val="baseline"/>
        <w:rPr>
          <w:sz w:val="24"/>
          <w:szCs w:val="24"/>
        </w:rPr>
      </w:pPr>
      <w:r w:rsidRPr="0024452B">
        <w:rPr>
          <w:sz w:val="24"/>
          <w:szCs w:val="24"/>
        </w:rPr>
        <w:t>Предлагаемые меры по предотвращению или урегулированию конфликта интересов:</w:t>
      </w:r>
      <w:r w:rsidRPr="0024452B">
        <w:rPr>
          <w:sz w:val="24"/>
          <w:szCs w:val="24"/>
        </w:rPr>
        <w:br/>
      </w:r>
    </w:p>
    <w:p w:rsidR="0024452B" w:rsidRPr="0024452B" w:rsidRDefault="0024452B" w:rsidP="00E27D6D">
      <w:pPr>
        <w:ind w:firstLine="480"/>
        <w:jc w:val="both"/>
        <w:textAlignment w:val="baseline"/>
        <w:rPr>
          <w:sz w:val="24"/>
          <w:szCs w:val="24"/>
        </w:rPr>
      </w:pPr>
      <w:r w:rsidRPr="0024452B">
        <w:rPr>
          <w:sz w:val="24"/>
          <w:szCs w:val="24"/>
        </w:rP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 &lt;*&gt;</w:t>
      </w:r>
      <w:r w:rsidRPr="0024452B">
        <w:rPr>
          <w:sz w:val="24"/>
          <w:szCs w:val="24"/>
        </w:rPr>
        <w:br/>
      </w:r>
    </w:p>
    <w:p w:rsidR="00E27D6D" w:rsidRDefault="00E27D6D" w:rsidP="0024452B">
      <w:pPr>
        <w:ind w:firstLine="480"/>
        <w:textAlignment w:val="baseline"/>
        <w:rPr>
          <w:sz w:val="24"/>
          <w:szCs w:val="24"/>
        </w:rPr>
      </w:pPr>
    </w:p>
    <w:p w:rsidR="0024452B" w:rsidRPr="0024452B" w:rsidRDefault="00E27D6D" w:rsidP="0024452B">
      <w:pPr>
        <w:ind w:firstLine="480"/>
        <w:textAlignment w:val="baseline"/>
        <w:rPr>
          <w:sz w:val="24"/>
          <w:szCs w:val="24"/>
        </w:rPr>
      </w:pPr>
      <w:r>
        <w:rPr>
          <w:sz w:val="24"/>
          <w:szCs w:val="24"/>
        </w:rPr>
        <w:t>Приложение:</w:t>
      </w:r>
    </w:p>
    <w:p w:rsidR="0024452B" w:rsidRPr="0024452B" w:rsidRDefault="00E27D6D" w:rsidP="0024452B">
      <w:pPr>
        <w:textAlignment w:val="baseline"/>
        <w:rPr>
          <w:sz w:val="24"/>
          <w:szCs w:val="24"/>
        </w:rPr>
      </w:pPr>
      <w:r>
        <w:rPr>
          <w:sz w:val="24"/>
          <w:szCs w:val="24"/>
        </w:rPr>
        <w:t>"__" _____________ 20__ г.                             ________________________________________</w:t>
      </w:r>
    </w:p>
    <w:p w:rsidR="0024452B" w:rsidRPr="0024452B" w:rsidRDefault="0024452B" w:rsidP="00E27D6D">
      <w:pPr>
        <w:jc w:val="right"/>
        <w:textAlignment w:val="baseline"/>
        <w:rPr>
          <w:sz w:val="24"/>
          <w:szCs w:val="24"/>
        </w:rPr>
      </w:pPr>
      <w:r w:rsidRPr="0024452B">
        <w:rPr>
          <w:sz w:val="24"/>
          <w:szCs w:val="24"/>
        </w:rPr>
        <w:t>(подпись лица, подающего уведомление (ФИО))</w:t>
      </w:r>
    </w:p>
    <w:p w:rsidR="00E27D6D" w:rsidRDefault="0024452B" w:rsidP="00E27D6D">
      <w:pPr>
        <w:ind w:firstLine="480"/>
        <w:textAlignment w:val="baseline"/>
        <w:rPr>
          <w:sz w:val="24"/>
          <w:szCs w:val="24"/>
        </w:rPr>
      </w:pPr>
      <w:r w:rsidRPr="0024452B">
        <w:rPr>
          <w:sz w:val="24"/>
          <w:szCs w:val="24"/>
        </w:rPr>
        <w:t>-</w:t>
      </w:r>
      <w:r w:rsidR="00E27D6D">
        <w:rPr>
          <w:sz w:val="24"/>
          <w:szCs w:val="24"/>
        </w:rPr>
        <w:t>------------------------------</w:t>
      </w:r>
    </w:p>
    <w:p w:rsidR="0024452B" w:rsidRPr="0024452B" w:rsidRDefault="00E27D6D" w:rsidP="00E27D6D">
      <w:pPr>
        <w:ind w:firstLine="480"/>
        <w:textAlignment w:val="baseline"/>
        <w:rPr>
          <w:sz w:val="24"/>
          <w:szCs w:val="24"/>
        </w:rPr>
      </w:pPr>
      <w:r w:rsidRPr="0024452B">
        <w:rPr>
          <w:sz w:val="24"/>
          <w:szCs w:val="24"/>
        </w:rPr>
        <w:t>&lt;*&gt; В случае создания в представительном органе муниципального образования комиссии по рассмотрению уведомлений.</w:t>
      </w:r>
      <w:r w:rsidR="0024452B" w:rsidRPr="0024452B">
        <w:rPr>
          <w:sz w:val="24"/>
          <w:szCs w:val="24"/>
        </w:rPr>
        <w:br/>
      </w:r>
    </w:p>
    <w:p w:rsidR="00623044" w:rsidRPr="007131B6" w:rsidRDefault="00623044" w:rsidP="00623044">
      <w:pPr>
        <w:pStyle w:val="ConsPlusNormal"/>
        <w:jc w:val="both"/>
        <w:rPr>
          <w:sz w:val="20"/>
        </w:rPr>
      </w:pPr>
    </w:p>
    <w:p w:rsidR="00E27D6D" w:rsidRDefault="000E20FC" w:rsidP="00E27D6D">
      <w:pPr>
        <w:pStyle w:val="ConsPlusNormal"/>
        <w:jc w:val="right"/>
      </w:pPr>
      <w:r>
        <w:lastRenderedPageBreak/>
        <w:t>Приложение №2</w:t>
      </w:r>
    </w:p>
    <w:p w:rsidR="00E27D6D" w:rsidRDefault="00E27D6D" w:rsidP="00E27D6D">
      <w:pPr>
        <w:pStyle w:val="ConsPlusNormal"/>
        <w:jc w:val="right"/>
      </w:pPr>
      <w:r>
        <w:t>к Положению о порядке сообщения</w:t>
      </w:r>
    </w:p>
    <w:p w:rsidR="00E27D6D" w:rsidRDefault="00E27D6D" w:rsidP="00E27D6D">
      <w:pPr>
        <w:pStyle w:val="ConsPlusNormal"/>
        <w:jc w:val="right"/>
      </w:pPr>
      <w:r>
        <w:t xml:space="preserve">лицами, замещающими </w:t>
      </w:r>
      <w:proofErr w:type="gramStart"/>
      <w:r>
        <w:t>муниципальные</w:t>
      </w:r>
      <w:proofErr w:type="gramEnd"/>
    </w:p>
    <w:p w:rsidR="00E27D6D" w:rsidRDefault="00E27D6D" w:rsidP="00E27D6D">
      <w:pPr>
        <w:pStyle w:val="ConsPlusNormal"/>
        <w:jc w:val="right"/>
      </w:pPr>
      <w:r>
        <w:t>должности, должности глав местной</w:t>
      </w:r>
    </w:p>
    <w:p w:rsidR="00E27D6D" w:rsidRDefault="00E27D6D" w:rsidP="00E27D6D">
      <w:pPr>
        <w:pStyle w:val="ConsPlusNormal"/>
        <w:jc w:val="right"/>
      </w:pPr>
      <w:proofErr w:type="gramStart"/>
      <w:r>
        <w:t>администрации (руководителей</w:t>
      </w:r>
      <w:proofErr w:type="gramEnd"/>
    </w:p>
    <w:p w:rsidR="00E27D6D" w:rsidRDefault="00E27D6D" w:rsidP="00E27D6D">
      <w:pPr>
        <w:pStyle w:val="ConsPlusNormal"/>
        <w:jc w:val="right"/>
      </w:pPr>
      <w:r>
        <w:t>администрации) по контракту,</w:t>
      </w:r>
    </w:p>
    <w:p w:rsidR="00E27D6D" w:rsidRDefault="00E27D6D" w:rsidP="00E27D6D">
      <w:pPr>
        <w:pStyle w:val="ConsPlusNormal"/>
        <w:jc w:val="right"/>
      </w:pPr>
      <w:r>
        <w:t xml:space="preserve">о возникновении </w:t>
      </w:r>
      <w:proofErr w:type="gramStart"/>
      <w:r>
        <w:t>личной</w:t>
      </w:r>
      <w:proofErr w:type="gramEnd"/>
    </w:p>
    <w:p w:rsidR="00E27D6D" w:rsidRDefault="00E27D6D" w:rsidP="00E27D6D">
      <w:pPr>
        <w:pStyle w:val="ConsPlusNormal"/>
        <w:jc w:val="right"/>
      </w:pPr>
      <w:r>
        <w:t>заинтересованности при исполнении</w:t>
      </w:r>
    </w:p>
    <w:p w:rsidR="00E27D6D" w:rsidRDefault="00E27D6D" w:rsidP="00E27D6D">
      <w:pPr>
        <w:pStyle w:val="ConsPlusNormal"/>
        <w:jc w:val="right"/>
      </w:pPr>
      <w:r>
        <w:t xml:space="preserve">должностных обязанностей, </w:t>
      </w:r>
      <w:proofErr w:type="gramStart"/>
      <w:r>
        <w:t>которая</w:t>
      </w:r>
      <w:proofErr w:type="gramEnd"/>
    </w:p>
    <w:p w:rsidR="00E27D6D" w:rsidRDefault="00E27D6D" w:rsidP="00E27D6D">
      <w:pPr>
        <w:pStyle w:val="ConsPlusNormal"/>
        <w:jc w:val="right"/>
      </w:pPr>
      <w:r>
        <w:t>приводит или может привести</w:t>
      </w:r>
    </w:p>
    <w:p w:rsidR="00623044" w:rsidRDefault="00E27D6D" w:rsidP="00E27D6D">
      <w:pPr>
        <w:pStyle w:val="ConsPlusNormal"/>
        <w:jc w:val="right"/>
      </w:pPr>
      <w:r>
        <w:t>к конфликту интересов</w:t>
      </w:r>
    </w:p>
    <w:p w:rsidR="00E27D6D" w:rsidRDefault="00E27D6D" w:rsidP="00E27D6D">
      <w:pPr>
        <w:pStyle w:val="ConsPlusNormal"/>
        <w:jc w:val="right"/>
      </w:pPr>
    </w:p>
    <w:p w:rsidR="00E27D6D" w:rsidRDefault="00E27D6D" w:rsidP="00E27D6D">
      <w:pPr>
        <w:pStyle w:val="ConsPlusNormal"/>
        <w:jc w:val="right"/>
      </w:pPr>
    </w:p>
    <w:p w:rsidR="00E27D6D" w:rsidRDefault="00E27D6D" w:rsidP="00E27D6D">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ЖУРНАЛ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27D6D" w:rsidRDefault="00E27D6D" w:rsidP="00E27D6D">
      <w:pPr>
        <w:pStyle w:val="formattext"/>
        <w:shd w:val="clear" w:color="auto" w:fill="FFFFFF"/>
        <w:spacing w:before="0" w:beforeAutospacing="0" w:after="0" w:afterAutospacing="0"/>
        <w:textAlignment w:val="baseline"/>
        <w:rPr>
          <w:rFonts w:ascii="Arial" w:hAnsi="Arial" w:cs="Arial"/>
          <w:color w:val="444444"/>
        </w:rPr>
      </w:pPr>
    </w:p>
    <w:p w:rsidR="00E27D6D" w:rsidRPr="00E27D6D" w:rsidRDefault="00E27D6D" w:rsidP="00E27D6D">
      <w:pPr>
        <w:pStyle w:val="formattext"/>
        <w:shd w:val="clear" w:color="auto" w:fill="FFFFFF"/>
        <w:spacing w:before="0" w:beforeAutospacing="0" w:after="0" w:afterAutospacing="0"/>
        <w:ind w:firstLine="480"/>
        <w:textAlignment w:val="baseline"/>
      </w:pPr>
      <w:r w:rsidRPr="00E27D6D">
        <w:t>Начат "__" ____________ 20__ г.</w:t>
      </w:r>
      <w:r w:rsidRPr="00E27D6D">
        <w:br/>
      </w:r>
    </w:p>
    <w:p w:rsidR="00E27D6D" w:rsidRPr="00E27D6D" w:rsidRDefault="00E27D6D" w:rsidP="00E27D6D">
      <w:pPr>
        <w:pStyle w:val="formattext"/>
        <w:shd w:val="clear" w:color="auto" w:fill="FFFFFF"/>
        <w:spacing w:before="0" w:beforeAutospacing="0" w:after="0" w:afterAutospacing="0"/>
        <w:textAlignment w:val="baseline"/>
      </w:pPr>
    </w:p>
    <w:p w:rsidR="00E27D6D" w:rsidRPr="00E27D6D" w:rsidRDefault="00E27D6D" w:rsidP="00E27D6D">
      <w:pPr>
        <w:pStyle w:val="formattext"/>
        <w:shd w:val="clear" w:color="auto" w:fill="FFFFFF"/>
        <w:spacing w:before="0" w:beforeAutospacing="0" w:after="0" w:afterAutospacing="0"/>
        <w:ind w:firstLine="480"/>
        <w:textAlignment w:val="baseline"/>
      </w:pPr>
      <w:r w:rsidRPr="00E27D6D">
        <w:t>Окончен "__" ____________ 20__ г.</w:t>
      </w:r>
      <w:r w:rsidRPr="00E27D6D">
        <w:br/>
      </w:r>
    </w:p>
    <w:p w:rsidR="00E27D6D" w:rsidRPr="00E27D6D" w:rsidRDefault="00E27D6D" w:rsidP="00E27D6D">
      <w:pPr>
        <w:pStyle w:val="formattext"/>
        <w:shd w:val="clear" w:color="auto" w:fill="FFFFFF"/>
        <w:spacing w:before="0" w:beforeAutospacing="0" w:after="0" w:afterAutospacing="0"/>
        <w:textAlignment w:val="baseline"/>
      </w:pPr>
    </w:p>
    <w:p w:rsidR="00E27D6D" w:rsidRPr="00E27D6D" w:rsidRDefault="00E27D6D" w:rsidP="00E27D6D">
      <w:pPr>
        <w:pStyle w:val="formattext"/>
        <w:shd w:val="clear" w:color="auto" w:fill="FFFFFF"/>
        <w:spacing w:before="0" w:beforeAutospacing="0" w:after="0" w:afterAutospacing="0"/>
        <w:ind w:firstLine="480"/>
        <w:textAlignment w:val="baseline"/>
      </w:pPr>
      <w:r w:rsidRPr="00E27D6D">
        <w:t>На ___ листах.</w:t>
      </w:r>
    </w:p>
    <w:p w:rsidR="00E27D6D" w:rsidRPr="00E27D6D" w:rsidRDefault="00E27D6D" w:rsidP="00E27D6D">
      <w:pPr>
        <w:pStyle w:val="formattext"/>
        <w:shd w:val="clear" w:color="auto" w:fill="FFFFFF"/>
        <w:spacing w:before="0" w:beforeAutospacing="0" w:after="0" w:afterAutospacing="0"/>
        <w:ind w:firstLine="480"/>
        <w:textAlignment w:val="baseline"/>
      </w:pPr>
    </w:p>
    <w:p w:rsidR="00E27D6D" w:rsidRPr="00E27D6D" w:rsidRDefault="00E27D6D" w:rsidP="00E27D6D">
      <w:pPr>
        <w:pStyle w:val="formattext"/>
        <w:shd w:val="clear" w:color="auto" w:fill="FFFFFF"/>
        <w:spacing w:before="0" w:beforeAutospacing="0" w:after="0" w:afterAutospacing="0"/>
        <w:ind w:firstLine="480"/>
        <w:textAlignment w:val="baseline"/>
      </w:pPr>
    </w:p>
    <w:tbl>
      <w:tblPr>
        <w:tblStyle w:val="ae"/>
        <w:tblW w:w="0" w:type="auto"/>
        <w:tblLook w:val="04A0" w:firstRow="1" w:lastRow="0" w:firstColumn="1" w:lastColumn="0" w:noHBand="0" w:noVBand="1"/>
      </w:tblPr>
      <w:tblGrid>
        <w:gridCol w:w="1868"/>
        <w:gridCol w:w="1912"/>
        <w:gridCol w:w="1869"/>
        <w:gridCol w:w="2059"/>
        <w:gridCol w:w="1863"/>
      </w:tblGrid>
      <w:tr w:rsidR="00E27D6D" w:rsidRPr="00E27D6D" w:rsidTr="00E27D6D">
        <w:tc>
          <w:tcPr>
            <w:tcW w:w="1914" w:type="dxa"/>
          </w:tcPr>
          <w:p w:rsidR="00E27D6D" w:rsidRPr="00E27D6D" w:rsidRDefault="00E27D6D" w:rsidP="00E27D6D">
            <w:pPr>
              <w:pStyle w:val="ConsPlusNormal"/>
              <w:jc w:val="center"/>
            </w:pPr>
            <w:r w:rsidRPr="00E27D6D">
              <w:rPr>
                <w:shd w:val="clear" w:color="auto" w:fill="FFFFFF"/>
              </w:rPr>
              <w:t>Номер и дата регистрации уведомления</w:t>
            </w:r>
          </w:p>
        </w:tc>
        <w:tc>
          <w:tcPr>
            <w:tcW w:w="1914" w:type="dxa"/>
          </w:tcPr>
          <w:p w:rsidR="00E27D6D" w:rsidRPr="00E27D6D" w:rsidRDefault="00E27D6D" w:rsidP="00E27D6D">
            <w:pPr>
              <w:pStyle w:val="ConsPlusNormal"/>
              <w:jc w:val="center"/>
            </w:pPr>
            <w:r w:rsidRPr="00E27D6D">
              <w:rPr>
                <w:shd w:val="clear" w:color="auto" w:fill="FFFFFF"/>
              </w:rPr>
              <w:t>Ф.И.О. лица, замещающего муниципальную должность, должность главы местной администрации (руководителя администрации) по контракту</w:t>
            </w:r>
          </w:p>
        </w:tc>
        <w:tc>
          <w:tcPr>
            <w:tcW w:w="1914" w:type="dxa"/>
          </w:tcPr>
          <w:p w:rsidR="00E27D6D" w:rsidRPr="00E27D6D" w:rsidRDefault="00E27D6D" w:rsidP="00E27D6D">
            <w:pPr>
              <w:pStyle w:val="ConsPlusNormal"/>
              <w:jc w:val="center"/>
            </w:pPr>
            <w:r w:rsidRPr="00E27D6D">
              <w:rPr>
                <w:shd w:val="clear" w:color="auto" w:fill="FFFFFF"/>
              </w:rPr>
              <w:t>Краткое содержание уведомления</w:t>
            </w:r>
          </w:p>
        </w:tc>
        <w:tc>
          <w:tcPr>
            <w:tcW w:w="1914" w:type="dxa"/>
          </w:tcPr>
          <w:p w:rsidR="00E27D6D" w:rsidRPr="00E27D6D" w:rsidRDefault="00E27D6D" w:rsidP="00E27D6D">
            <w:pPr>
              <w:pStyle w:val="ConsPlusNormal"/>
              <w:jc w:val="center"/>
            </w:pPr>
            <w:r w:rsidRPr="00E27D6D">
              <w:rPr>
                <w:shd w:val="clear" w:color="auto" w:fill="FFFFFF"/>
              </w:rPr>
              <w:t>Ф.И.О. и подпись лица, регистрирующего уведомление</w:t>
            </w:r>
          </w:p>
        </w:tc>
        <w:tc>
          <w:tcPr>
            <w:tcW w:w="1915" w:type="dxa"/>
          </w:tcPr>
          <w:p w:rsidR="00E27D6D" w:rsidRPr="00E27D6D" w:rsidRDefault="00E27D6D" w:rsidP="00E27D6D">
            <w:pPr>
              <w:pStyle w:val="ConsPlusNormal"/>
              <w:jc w:val="center"/>
            </w:pPr>
            <w:r w:rsidRPr="00E27D6D">
              <w:rPr>
                <w:shd w:val="clear" w:color="auto" w:fill="FFFFFF"/>
              </w:rPr>
              <w:t>Примечание</w:t>
            </w:r>
          </w:p>
        </w:tc>
      </w:tr>
      <w:tr w:rsidR="00E27D6D" w:rsidTr="00E27D6D">
        <w:tc>
          <w:tcPr>
            <w:tcW w:w="1914" w:type="dxa"/>
          </w:tcPr>
          <w:p w:rsidR="00E27D6D" w:rsidRDefault="00E27D6D" w:rsidP="00E27D6D">
            <w:pPr>
              <w:pStyle w:val="ConsPlusNormal"/>
              <w:jc w:val="center"/>
            </w:pPr>
          </w:p>
        </w:tc>
        <w:tc>
          <w:tcPr>
            <w:tcW w:w="1914" w:type="dxa"/>
          </w:tcPr>
          <w:p w:rsidR="00E27D6D" w:rsidRDefault="00E27D6D" w:rsidP="00E27D6D">
            <w:pPr>
              <w:pStyle w:val="ConsPlusNormal"/>
              <w:jc w:val="center"/>
            </w:pPr>
          </w:p>
        </w:tc>
        <w:tc>
          <w:tcPr>
            <w:tcW w:w="1914" w:type="dxa"/>
          </w:tcPr>
          <w:p w:rsidR="00E27D6D" w:rsidRDefault="00E27D6D" w:rsidP="00E27D6D">
            <w:pPr>
              <w:pStyle w:val="ConsPlusNormal"/>
              <w:jc w:val="center"/>
            </w:pPr>
          </w:p>
        </w:tc>
        <w:tc>
          <w:tcPr>
            <w:tcW w:w="1914" w:type="dxa"/>
          </w:tcPr>
          <w:p w:rsidR="00E27D6D" w:rsidRDefault="00E27D6D" w:rsidP="00E27D6D">
            <w:pPr>
              <w:pStyle w:val="ConsPlusNormal"/>
              <w:jc w:val="center"/>
            </w:pPr>
          </w:p>
        </w:tc>
        <w:tc>
          <w:tcPr>
            <w:tcW w:w="1915" w:type="dxa"/>
          </w:tcPr>
          <w:p w:rsidR="00E27D6D" w:rsidRDefault="00E27D6D" w:rsidP="00E27D6D">
            <w:pPr>
              <w:pStyle w:val="ConsPlusNormal"/>
              <w:jc w:val="center"/>
            </w:pPr>
          </w:p>
        </w:tc>
      </w:tr>
      <w:tr w:rsidR="00E27D6D" w:rsidTr="00E27D6D">
        <w:tc>
          <w:tcPr>
            <w:tcW w:w="1914" w:type="dxa"/>
          </w:tcPr>
          <w:p w:rsidR="00E27D6D" w:rsidRDefault="00E27D6D" w:rsidP="00E27D6D">
            <w:pPr>
              <w:pStyle w:val="ConsPlusNormal"/>
              <w:jc w:val="center"/>
            </w:pPr>
          </w:p>
        </w:tc>
        <w:tc>
          <w:tcPr>
            <w:tcW w:w="1914" w:type="dxa"/>
          </w:tcPr>
          <w:p w:rsidR="00E27D6D" w:rsidRDefault="00E27D6D" w:rsidP="00E27D6D">
            <w:pPr>
              <w:pStyle w:val="ConsPlusNormal"/>
              <w:jc w:val="center"/>
            </w:pPr>
          </w:p>
        </w:tc>
        <w:tc>
          <w:tcPr>
            <w:tcW w:w="1914" w:type="dxa"/>
          </w:tcPr>
          <w:p w:rsidR="00E27D6D" w:rsidRDefault="00E27D6D" w:rsidP="00E27D6D">
            <w:pPr>
              <w:pStyle w:val="ConsPlusNormal"/>
              <w:jc w:val="center"/>
            </w:pPr>
          </w:p>
        </w:tc>
        <w:tc>
          <w:tcPr>
            <w:tcW w:w="1914" w:type="dxa"/>
          </w:tcPr>
          <w:p w:rsidR="00E27D6D" w:rsidRDefault="00E27D6D" w:rsidP="00E27D6D">
            <w:pPr>
              <w:pStyle w:val="ConsPlusNormal"/>
              <w:jc w:val="center"/>
            </w:pPr>
          </w:p>
        </w:tc>
        <w:tc>
          <w:tcPr>
            <w:tcW w:w="1915" w:type="dxa"/>
          </w:tcPr>
          <w:p w:rsidR="00E27D6D" w:rsidRDefault="00E27D6D" w:rsidP="00E27D6D">
            <w:pPr>
              <w:pStyle w:val="ConsPlusNormal"/>
              <w:jc w:val="center"/>
            </w:pPr>
          </w:p>
        </w:tc>
      </w:tr>
      <w:tr w:rsidR="00E27D6D" w:rsidTr="00E27D6D">
        <w:tc>
          <w:tcPr>
            <w:tcW w:w="1914" w:type="dxa"/>
          </w:tcPr>
          <w:p w:rsidR="00E27D6D" w:rsidRDefault="00E27D6D" w:rsidP="00E27D6D">
            <w:pPr>
              <w:pStyle w:val="ConsPlusNormal"/>
              <w:jc w:val="center"/>
            </w:pPr>
          </w:p>
        </w:tc>
        <w:tc>
          <w:tcPr>
            <w:tcW w:w="1914" w:type="dxa"/>
          </w:tcPr>
          <w:p w:rsidR="00E27D6D" w:rsidRDefault="00E27D6D" w:rsidP="00E27D6D">
            <w:pPr>
              <w:pStyle w:val="ConsPlusNormal"/>
              <w:jc w:val="center"/>
            </w:pPr>
          </w:p>
        </w:tc>
        <w:tc>
          <w:tcPr>
            <w:tcW w:w="1914" w:type="dxa"/>
          </w:tcPr>
          <w:p w:rsidR="00E27D6D" w:rsidRDefault="00E27D6D" w:rsidP="00E27D6D">
            <w:pPr>
              <w:pStyle w:val="ConsPlusNormal"/>
              <w:jc w:val="center"/>
            </w:pPr>
          </w:p>
        </w:tc>
        <w:tc>
          <w:tcPr>
            <w:tcW w:w="1914" w:type="dxa"/>
          </w:tcPr>
          <w:p w:rsidR="00E27D6D" w:rsidRDefault="00E27D6D" w:rsidP="00E27D6D">
            <w:pPr>
              <w:pStyle w:val="ConsPlusNormal"/>
              <w:jc w:val="center"/>
            </w:pPr>
          </w:p>
        </w:tc>
        <w:tc>
          <w:tcPr>
            <w:tcW w:w="1915" w:type="dxa"/>
          </w:tcPr>
          <w:p w:rsidR="00E27D6D" w:rsidRDefault="00E27D6D" w:rsidP="00E27D6D">
            <w:pPr>
              <w:pStyle w:val="ConsPlusNormal"/>
              <w:jc w:val="center"/>
            </w:pPr>
          </w:p>
        </w:tc>
      </w:tr>
    </w:tbl>
    <w:p w:rsidR="00E27D6D" w:rsidRPr="00E27D6D" w:rsidRDefault="00E27D6D" w:rsidP="00E27D6D">
      <w:pPr>
        <w:pStyle w:val="ConsPlusNormal"/>
        <w:jc w:val="center"/>
      </w:pPr>
    </w:p>
    <w:p w:rsidR="00EB38F6" w:rsidRDefault="00EB38F6"/>
    <w:sectPr w:rsidR="00EB38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87" w:rsidRDefault="00E10287" w:rsidP="00E27D6D">
      <w:r>
        <w:separator/>
      </w:r>
    </w:p>
  </w:endnote>
  <w:endnote w:type="continuationSeparator" w:id="0">
    <w:p w:rsidR="00E10287" w:rsidRDefault="00E10287" w:rsidP="00E2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87" w:rsidRDefault="00E10287" w:rsidP="00E27D6D">
      <w:r>
        <w:separator/>
      </w:r>
    </w:p>
  </w:footnote>
  <w:footnote w:type="continuationSeparator" w:id="0">
    <w:p w:rsidR="00E10287" w:rsidRDefault="00E10287" w:rsidP="00E27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4B8"/>
    <w:multiLevelType w:val="multilevel"/>
    <w:tmpl w:val="C5F84E40"/>
    <w:lvl w:ilvl="0">
      <w:start w:val="1"/>
      <w:numFmt w:val="decimal"/>
      <w:lvlText w:val="%1."/>
      <w:lvlJc w:val="left"/>
      <w:pPr>
        <w:ind w:left="720"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3239770C"/>
    <w:multiLevelType w:val="hybridMultilevel"/>
    <w:tmpl w:val="8C868B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E0"/>
    <w:rsid w:val="000E20FC"/>
    <w:rsid w:val="0024452B"/>
    <w:rsid w:val="002D2422"/>
    <w:rsid w:val="002E37ED"/>
    <w:rsid w:val="003978A1"/>
    <w:rsid w:val="003C388F"/>
    <w:rsid w:val="0053221D"/>
    <w:rsid w:val="00623044"/>
    <w:rsid w:val="006401EF"/>
    <w:rsid w:val="006A6D75"/>
    <w:rsid w:val="00B31DF1"/>
    <w:rsid w:val="00BF4D12"/>
    <w:rsid w:val="00C905E0"/>
    <w:rsid w:val="00D21FE3"/>
    <w:rsid w:val="00D522D6"/>
    <w:rsid w:val="00DB3F1A"/>
    <w:rsid w:val="00E10287"/>
    <w:rsid w:val="00E27D6D"/>
    <w:rsid w:val="00E81F57"/>
    <w:rsid w:val="00EB38F6"/>
    <w:rsid w:val="00EF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4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04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6230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304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Title"/>
    <w:basedOn w:val="a"/>
    <w:link w:val="a4"/>
    <w:qFormat/>
    <w:rsid w:val="00623044"/>
    <w:pPr>
      <w:jc w:val="center"/>
    </w:pPr>
    <w:rPr>
      <w:b/>
      <w:caps/>
      <w:sz w:val="20"/>
      <w:lang w:val="x-none" w:eastAsia="x-none"/>
    </w:rPr>
  </w:style>
  <w:style w:type="character" w:customStyle="1" w:styleId="a4">
    <w:name w:val="Название Знак"/>
    <w:basedOn w:val="a0"/>
    <w:link w:val="a3"/>
    <w:rsid w:val="00623044"/>
    <w:rPr>
      <w:rFonts w:ascii="Times New Roman" w:eastAsia="Times New Roman" w:hAnsi="Times New Roman" w:cs="Times New Roman"/>
      <w:b/>
      <w:caps/>
      <w:sz w:val="20"/>
      <w:szCs w:val="20"/>
      <w:lang w:val="x-none" w:eastAsia="x-none"/>
    </w:rPr>
  </w:style>
  <w:style w:type="paragraph" w:styleId="a5">
    <w:name w:val="Body Text Indent"/>
    <w:basedOn w:val="a"/>
    <w:link w:val="a6"/>
    <w:unhideWhenUsed/>
    <w:rsid w:val="00623044"/>
    <w:pPr>
      <w:ind w:firstLine="708"/>
      <w:jc w:val="both"/>
    </w:pPr>
    <w:rPr>
      <w:sz w:val="20"/>
      <w:szCs w:val="26"/>
    </w:rPr>
  </w:style>
  <w:style w:type="character" w:customStyle="1" w:styleId="a6">
    <w:name w:val="Основной текст с отступом Знак"/>
    <w:basedOn w:val="a0"/>
    <w:link w:val="a5"/>
    <w:rsid w:val="00623044"/>
    <w:rPr>
      <w:rFonts w:ascii="Times New Roman" w:eastAsia="Times New Roman" w:hAnsi="Times New Roman" w:cs="Times New Roman"/>
      <w:sz w:val="20"/>
      <w:szCs w:val="26"/>
      <w:lang w:eastAsia="ru-RU"/>
    </w:rPr>
  </w:style>
  <w:style w:type="paragraph" w:styleId="a7">
    <w:name w:val="List Paragraph"/>
    <w:basedOn w:val="a"/>
    <w:uiPriority w:val="34"/>
    <w:qFormat/>
    <w:rsid w:val="00BF4D12"/>
    <w:pPr>
      <w:spacing w:after="200" w:line="276" w:lineRule="auto"/>
      <w:ind w:left="720"/>
      <w:contextualSpacing/>
    </w:pPr>
    <w:rPr>
      <w:rFonts w:ascii="Calibri" w:hAnsi="Calibri"/>
      <w:sz w:val="22"/>
      <w:szCs w:val="22"/>
    </w:rPr>
  </w:style>
  <w:style w:type="paragraph" w:customStyle="1" w:styleId="formattext">
    <w:name w:val="formattext"/>
    <w:basedOn w:val="a"/>
    <w:rsid w:val="0024452B"/>
    <w:pPr>
      <w:spacing w:before="100" w:beforeAutospacing="1" w:after="100" w:afterAutospacing="1"/>
    </w:pPr>
    <w:rPr>
      <w:sz w:val="24"/>
      <w:szCs w:val="24"/>
    </w:rPr>
  </w:style>
  <w:style w:type="paragraph" w:styleId="a8">
    <w:name w:val="header"/>
    <w:basedOn w:val="a"/>
    <w:link w:val="a9"/>
    <w:uiPriority w:val="99"/>
    <w:unhideWhenUsed/>
    <w:rsid w:val="00E27D6D"/>
    <w:pPr>
      <w:tabs>
        <w:tab w:val="center" w:pos="4677"/>
        <w:tab w:val="right" w:pos="9355"/>
      </w:tabs>
    </w:pPr>
  </w:style>
  <w:style w:type="character" w:customStyle="1" w:styleId="a9">
    <w:name w:val="Верхний колонтитул Знак"/>
    <w:basedOn w:val="a0"/>
    <w:link w:val="a8"/>
    <w:uiPriority w:val="99"/>
    <w:rsid w:val="00E27D6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E27D6D"/>
    <w:pPr>
      <w:tabs>
        <w:tab w:val="center" w:pos="4677"/>
        <w:tab w:val="right" w:pos="9355"/>
      </w:tabs>
    </w:pPr>
  </w:style>
  <w:style w:type="character" w:customStyle="1" w:styleId="ab">
    <w:name w:val="Нижний колонтитул Знак"/>
    <w:basedOn w:val="a0"/>
    <w:link w:val="aa"/>
    <w:uiPriority w:val="99"/>
    <w:rsid w:val="00E27D6D"/>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E27D6D"/>
    <w:rPr>
      <w:rFonts w:ascii="Tahoma" w:hAnsi="Tahoma" w:cs="Tahoma"/>
      <w:sz w:val="16"/>
      <w:szCs w:val="16"/>
    </w:rPr>
  </w:style>
  <w:style w:type="character" w:customStyle="1" w:styleId="ad">
    <w:name w:val="Текст выноски Знак"/>
    <w:basedOn w:val="a0"/>
    <w:link w:val="ac"/>
    <w:uiPriority w:val="99"/>
    <w:semiHidden/>
    <w:rsid w:val="00E27D6D"/>
    <w:rPr>
      <w:rFonts w:ascii="Tahoma" w:eastAsia="Times New Roman" w:hAnsi="Tahoma" w:cs="Tahoma"/>
      <w:sz w:val="16"/>
      <w:szCs w:val="16"/>
      <w:lang w:eastAsia="ru-RU"/>
    </w:rPr>
  </w:style>
  <w:style w:type="paragraph" w:customStyle="1" w:styleId="headertext">
    <w:name w:val="headertext"/>
    <w:basedOn w:val="a"/>
    <w:rsid w:val="00E27D6D"/>
    <w:pPr>
      <w:spacing w:before="100" w:beforeAutospacing="1" w:after="100" w:afterAutospacing="1"/>
    </w:pPr>
    <w:rPr>
      <w:sz w:val="24"/>
      <w:szCs w:val="24"/>
    </w:rPr>
  </w:style>
  <w:style w:type="table" w:styleId="ae">
    <w:name w:val="Table Grid"/>
    <w:basedOn w:val="a1"/>
    <w:uiPriority w:val="59"/>
    <w:rsid w:val="00E27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4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04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6230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304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Title"/>
    <w:basedOn w:val="a"/>
    <w:link w:val="a4"/>
    <w:qFormat/>
    <w:rsid w:val="00623044"/>
    <w:pPr>
      <w:jc w:val="center"/>
    </w:pPr>
    <w:rPr>
      <w:b/>
      <w:caps/>
      <w:sz w:val="20"/>
      <w:lang w:val="x-none" w:eastAsia="x-none"/>
    </w:rPr>
  </w:style>
  <w:style w:type="character" w:customStyle="1" w:styleId="a4">
    <w:name w:val="Название Знак"/>
    <w:basedOn w:val="a0"/>
    <w:link w:val="a3"/>
    <w:rsid w:val="00623044"/>
    <w:rPr>
      <w:rFonts w:ascii="Times New Roman" w:eastAsia="Times New Roman" w:hAnsi="Times New Roman" w:cs="Times New Roman"/>
      <w:b/>
      <w:caps/>
      <w:sz w:val="20"/>
      <w:szCs w:val="20"/>
      <w:lang w:val="x-none" w:eastAsia="x-none"/>
    </w:rPr>
  </w:style>
  <w:style w:type="paragraph" w:styleId="a5">
    <w:name w:val="Body Text Indent"/>
    <w:basedOn w:val="a"/>
    <w:link w:val="a6"/>
    <w:unhideWhenUsed/>
    <w:rsid w:val="00623044"/>
    <w:pPr>
      <w:ind w:firstLine="708"/>
      <w:jc w:val="both"/>
    </w:pPr>
    <w:rPr>
      <w:sz w:val="20"/>
      <w:szCs w:val="26"/>
    </w:rPr>
  </w:style>
  <w:style w:type="character" w:customStyle="1" w:styleId="a6">
    <w:name w:val="Основной текст с отступом Знак"/>
    <w:basedOn w:val="a0"/>
    <w:link w:val="a5"/>
    <w:rsid w:val="00623044"/>
    <w:rPr>
      <w:rFonts w:ascii="Times New Roman" w:eastAsia="Times New Roman" w:hAnsi="Times New Roman" w:cs="Times New Roman"/>
      <w:sz w:val="20"/>
      <w:szCs w:val="26"/>
      <w:lang w:eastAsia="ru-RU"/>
    </w:rPr>
  </w:style>
  <w:style w:type="paragraph" w:styleId="a7">
    <w:name w:val="List Paragraph"/>
    <w:basedOn w:val="a"/>
    <w:uiPriority w:val="34"/>
    <w:qFormat/>
    <w:rsid w:val="00BF4D12"/>
    <w:pPr>
      <w:spacing w:after="200" w:line="276" w:lineRule="auto"/>
      <w:ind w:left="720"/>
      <w:contextualSpacing/>
    </w:pPr>
    <w:rPr>
      <w:rFonts w:ascii="Calibri" w:hAnsi="Calibri"/>
      <w:sz w:val="22"/>
      <w:szCs w:val="22"/>
    </w:rPr>
  </w:style>
  <w:style w:type="paragraph" w:customStyle="1" w:styleId="formattext">
    <w:name w:val="formattext"/>
    <w:basedOn w:val="a"/>
    <w:rsid w:val="0024452B"/>
    <w:pPr>
      <w:spacing w:before="100" w:beforeAutospacing="1" w:after="100" w:afterAutospacing="1"/>
    </w:pPr>
    <w:rPr>
      <w:sz w:val="24"/>
      <w:szCs w:val="24"/>
    </w:rPr>
  </w:style>
  <w:style w:type="paragraph" w:styleId="a8">
    <w:name w:val="header"/>
    <w:basedOn w:val="a"/>
    <w:link w:val="a9"/>
    <w:uiPriority w:val="99"/>
    <w:unhideWhenUsed/>
    <w:rsid w:val="00E27D6D"/>
    <w:pPr>
      <w:tabs>
        <w:tab w:val="center" w:pos="4677"/>
        <w:tab w:val="right" w:pos="9355"/>
      </w:tabs>
    </w:pPr>
  </w:style>
  <w:style w:type="character" w:customStyle="1" w:styleId="a9">
    <w:name w:val="Верхний колонтитул Знак"/>
    <w:basedOn w:val="a0"/>
    <w:link w:val="a8"/>
    <w:uiPriority w:val="99"/>
    <w:rsid w:val="00E27D6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E27D6D"/>
    <w:pPr>
      <w:tabs>
        <w:tab w:val="center" w:pos="4677"/>
        <w:tab w:val="right" w:pos="9355"/>
      </w:tabs>
    </w:pPr>
  </w:style>
  <w:style w:type="character" w:customStyle="1" w:styleId="ab">
    <w:name w:val="Нижний колонтитул Знак"/>
    <w:basedOn w:val="a0"/>
    <w:link w:val="aa"/>
    <w:uiPriority w:val="99"/>
    <w:rsid w:val="00E27D6D"/>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E27D6D"/>
    <w:rPr>
      <w:rFonts w:ascii="Tahoma" w:hAnsi="Tahoma" w:cs="Tahoma"/>
      <w:sz w:val="16"/>
      <w:szCs w:val="16"/>
    </w:rPr>
  </w:style>
  <w:style w:type="character" w:customStyle="1" w:styleId="ad">
    <w:name w:val="Текст выноски Знак"/>
    <w:basedOn w:val="a0"/>
    <w:link w:val="ac"/>
    <w:uiPriority w:val="99"/>
    <w:semiHidden/>
    <w:rsid w:val="00E27D6D"/>
    <w:rPr>
      <w:rFonts w:ascii="Tahoma" w:eastAsia="Times New Roman" w:hAnsi="Tahoma" w:cs="Tahoma"/>
      <w:sz w:val="16"/>
      <w:szCs w:val="16"/>
      <w:lang w:eastAsia="ru-RU"/>
    </w:rPr>
  </w:style>
  <w:style w:type="paragraph" w:customStyle="1" w:styleId="headertext">
    <w:name w:val="headertext"/>
    <w:basedOn w:val="a"/>
    <w:rsid w:val="00E27D6D"/>
    <w:pPr>
      <w:spacing w:before="100" w:beforeAutospacing="1" w:after="100" w:afterAutospacing="1"/>
    </w:pPr>
    <w:rPr>
      <w:sz w:val="24"/>
      <w:szCs w:val="24"/>
    </w:rPr>
  </w:style>
  <w:style w:type="table" w:styleId="ae">
    <w:name w:val="Table Grid"/>
    <w:basedOn w:val="a1"/>
    <w:uiPriority w:val="59"/>
    <w:rsid w:val="00E27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28479">
      <w:bodyDiv w:val="1"/>
      <w:marLeft w:val="0"/>
      <w:marRight w:val="0"/>
      <w:marTop w:val="0"/>
      <w:marBottom w:val="0"/>
      <w:divBdr>
        <w:top w:val="none" w:sz="0" w:space="0" w:color="auto"/>
        <w:left w:val="none" w:sz="0" w:space="0" w:color="auto"/>
        <w:bottom w:val="none" w:sz="0" w:space="0" w:color="auto"/>
        <w:right w:val="none" w:sz="0" w:space="0" w:color="auto"/>
      </w:divBdr>
    </w:div>
    <w:div w:id="1582518080">
      <w:bodyDiv w:val="1"/>
      <w:marLeft w:val="0"/>
      <w:marRight w:val="0"/>
      <w:marTop w:val="0"/>
      <w:marBottom w:val="0"/>
      <w:divBdr>
        <w:top w:val="none" w:sz="0" w:space="0" w:color="auto"/>
        <w:left w:val="none" w:sz="0" w:space="0" w:color="auto"/>
        <w:bottom w:val="none" w:sz="0" w:space="0" w:color="auto"/>
        <w:right w:val="none" w:sz="0" w:space="0" w:color="auto"/>
      </w:divBdr>
    </w:div>
    <w:div w:id="18661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lesun@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2022-03-28T09:02:00Z</cp:lastPrinted>
  <dcterms:created xsi:type="dcterms:W3CDTF">2022-03-18T03:58:00Z</dcterms:created>
  <dcterms:modified xsi:type="dcterms:W3CDTF">2022-03-28T09:23:00Z</dcterms:modified>
</cp:coreProperties>
</file>